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800" w:rsidRDefault="00343800">
      <w:pPr>
        <w:jc w:val="center"/>
        <w:rPr>
          <w:rFonts w:ascii="Arial" w:hAnsi="Arial" w:cs="Arial"/>
          <w:b/>
          <w:sz w:val="22"/>
          <w:szCs w:val="22"/>
        </w:rPr>
      </w:pPr>
      <w:bookmarkStart w:id="0" w:name="_GoBack"/>
      <w:bookmarkEnd w:id="0"/>
    </w:p>
    <w:p w:rsidR="00343800" w:rsidRDefault="00343800">
      <w:pPr>
        <w:jc w:val="center"/>
        <w:rPr>
          <w:rFonts w:ascii="Arial" w:hAnsi="Arial" w:cs="Arial"/>
          <w:b/>
          <w:sz w:val="22"/>
          <w:szCs w:val="22"/>
        </w:rPr>
      </w:pPr>
    </w:p>
    <w:p w:rsidR="00343800" w:rsidRDefault="00343800">
      <w:pPr>
        <w:jc w:val="center"/>
        <w:rPr>
          <w:rFonts w:ascii="Arial" w:hAnsi="Arial" w:cs="Arial"/>
          <w:b/>
          <w:sz w:val="22"/>
          <w:szCs w:val="22"/>
        </w:rPr>
      </w:pPr>
    </w:p>
    <w:p w:rsidR="00343800" w:rsidRDefault="00343800">
      <w:pPr>
        <w:jc w:val="center"/>
        <w:rPr>
          <w:rFonts w:ascii="Arial" w:hAnsi="Arial" w:cs="Arial"/>
          <w:b/>
          <w:sz w:val="22"/>
          <w:szCs w:val="22"/>
        </w:rPr>
      </w:pPr>
    </w:p>
    <w:p w:rsidR="00343800" w:rsidRDefault="00343800">
      <w:pPr>
        <w:jc w:val="center"/>
        <w:rPr>
          <w:rFonts w:ascii="Arial" w:hAnsi="Arial" w:cs="Arial"/>
          <w:b/>
          <w:sz w:val="22"/>
          <w:szCs w:val="22"/>
        </w:rPr>
      </w:pPr>
    </w:p>
    <w:p w:rsidR="00343800" w:rsidRDefault="00343800">
      <w:pPr>
        <w:jc w:val="center"/>
        <w:rPr>
          <w:rFonts w:ascii="Arial" w:hAnsi="Arial" w:cs="Arial"/>
          <w:b/>
          <w:sz w:val="22"/>
          <w:szCs w:val="22"/>
        </w:rPr>
      </w:pPr>
    </w:p>
    <w:p w:rsidR="00D7409D" w:rsidRPr="00CE1035" w:rsidRDefault="00D903B4">
      <w:pPr>
        <w:jc w:val="center"/>
        <w:rPr>
          <w:rFonts w:ascii="Arial" w:hAnsi="Arial" w:cs="Arial"/>
          <w:b/>
          <w:sz w:val="22"/>
          <w:szCs w:val="22"/>
        </w:rPr>
      </w:pPr>
      <w:r w:rsidRPr="00CE1035">
        <w:rPr>
          <w:rFonts w:ascii="Arial" w:hAnsi="Arial" w:cs="Arial"/>
          <w:b/>
          <w:sz w:val="22"/>
          <w:szCs w:val="22"/>
        </w:rPr>
        <w:t>Kaitseliidu Tallinna Maleva</w:t>
      </w:r>
    </w:p>
    <w:p w:rsidR="00D7409D" w:rsidRPr="00CE1035" w:rsidRDefault="00D7409D">
      <w:pPr>
        <w:jc w:val="center"/>
        <w:rPr>
          <w:rFonts w:ascii="Arial" w:hAnsi="Arial" w:cs="Arial"/>
          <w:b/>
          <w:sz w:val="22"/>
          <w:szCs w:val="22"/>
        </w:rPr>
      </w:pPr>
      <w:proofErr w:type="spellStart"/>
      <w:r w:rsidRPr="00CE1035">
        <w:rPr>
          <w:rFonts w:ascii="Arial" w:hAnsi="Arial" w:cs="Arial"/>
          <w:b/>
          <w:sz w:val="22"/>
          <w:szCs w:val="22"/>
        </w:rPr>
        <w:t>Jüriöö</w:t>
      </w:r>
      <w:proofErr w:type="spellEnd"/>
      <w:r w:rsidRPr="00CE1035">
        <w:rPr>
          <w:rFonts w:ascii="Arial" w:hAnsi="Arial" w:cs="Arial"/>
          <w:b/>
          <w:sz w:val="22"/>
          <w:szCs w:val="22"/>
        </w:rPr>
        <w:t xml:space="preserve"> karikavõistlus laskmises</w:t>
      </w:r>
    </w:p>
    <w:p w:rsidR="00D7409D" w:rsidRPr="00CE1035" w:rsidRDefault="00FC7C45">
      <w:pPr>
        <w:jc w:val="center"/>
        <w:rPr>
          <w:rFonts w:ascii="Arial" w:hAnsi="Arial" w:cs="Arial"/>
          <w:b/>
          <w:sz w:val="22"/>
          <w:szCs w:val="22"/>
        </w:rPr>
      </w:pPr>
      <w:r w:rsidRPr="00CE1035">
        <w:rPr>
          <w:rFonts w:ascii="Arial" w:hAnsi="Arial" w:cs="Arial"/>
          <w:b/>
          <w:sz w:val="22"/>
          <w:szCs w:val="22"/>
        </w:rPr>
        <w:t>2</w:t>
      </w:r>
      <w:r w:rsidR="00A22BD1" w:rsidRPr="00CE1035">
        <w:rPr>
          <w:rFonts w:ascii="Arial" w:hAnsi="Arial" w:cs="Arial"/>
          <w:b/>
          <w:sz w:val="22"/>
          <w:szCs w:val="22"/>
        </w:rPr>
        <w:t>1</w:t>
      </w:r>
      <w:r w:rsidRPr="00CE1035">
        <w:rPr>
          <w:rFonts w:ascii="Arial" w:hAnsi="Arial" w:cs="Arial"/>
          <w:b/>
          <w:sz w:val="22"/>
          <w:szCs w:val="22"/>
        </w:rPr>
        <w:t>. aprillil 202</w:t>
      </w:r>
      <w:r w:rsidR="00A22BD1" w:rsidRPr="00CE1035">
        <w:rPr>
          <w:rFonts w:ascii="Arial" w:hAnsi="Arial" w:cs="Arial"/>
          <w:b/>
          <w:sz w:val="22"/>
          <w:szCs w:val="22"/>
        </w:rPr>
        <w:t>4</w:t>
      </w:r>
      <w:r w:rsidR="00D7409D" w:rsidRPr="00CE1035">
        <w:rPr>
          <w:rFonts w:ascii="Arial" w:hAnsi="Arial" w:cs="Arial"/>
          <w:b/>
          <w:sz w:val="22"/>
          <w:szCs w:val="22"/>
        </w:rPr>
        <w:t xml:space="preserve"> Männiku lasketiirus</w:t>
      </w:r>
    </w:p>
    <w:p w:rsidR="00D7409D" w:rsidRPr="00CE1035" w:rsidRDefault="00D7409D">
      <w:pPr>
        <w:jc w:val="center"/>
        <w:rPr>
          <w:rFonts w:ascii="Arial" w:hAnsi="Arial" w:cs="Arial"/>
          <w:b/>
          <w:sz w:val="22"/>
          <w:szCs w:val="22"/>
        </w:rPr>
      </w:pPr>
    </w:p>
    <w:p w:rsidR="00D7409D" w:rsidRPr="00CE1035" w:rsidRDefault="00D7409D">
      <w:pPr>
        <w:jc w:val="center"/>
        <w:rPr>
          <w:rFonts w:ascii="Arial" w:hAnsi="Arial" w:cs="Arial"/>
          <w:b/>
          <w:sz w:val="22"/>
          <w:szCs w:val="22"/>
        </w:rPr>
      </w:pPr>
      <w:r w:rsidRPr="00CE1035">
        <w:rPr>
          <w:rFonts w:ascii="Arial" w:hAnsi="Arial" w:cs="Arial"/>
          <w:b/>
          <w:sz w:val="22"/>
          <w:szCs w:val="22"/>
        </w:rPr>
        <w:t>Juhend</w:t>
      </w:r>
    </w:p>
    <w:p w:rsidR="00D7409D" w:rsidRDefault="00D7409D">
      <w:pPr>
        <w:rPr>
          <w:rFonts w:ascii="Arial" w:hAnsi="Arial" w:cs="Arial"/>
          <w:sz w:val="22"/>
          <w:szCs w:val="22"/>
        </w:rPr>
      </w:pPr>
    </w:p>
    <w:p w:rsidR="00451360" w:rsidRDefault="00451360">
      <w:pPr>
        <w:rPr>
          <w:rFonts w:ascii="Arial" w:hAnsi="Arial" w:cs="Arial"/>
          <w:sz w:val="22"/>
          <w:szCs w:val="22"/>
        </w:rPr>
      </w:pPr>
    </w:p>
    <w:p w:rsidR="00343800" w:rsidRDefault="00343800">
      <w:pPr>
        <w:rPr>
          <w:rFonts w:ascii="Arial" w:hAnsi="Arial" w:cs="Arial"/>
          <w:sz w:val="22"/>
          <w:szCs w:val="22"/>
        </w:rPr>
      </w:pPr>
    </w:p>
    <w:p w:rsidR="00343800" w:rsidRPr="001A6876" w:rsidRDefault="00343800">
      <w:pPr>
        <w:rPr>
          <w:rFonts w:ascii="Arial" w:hAnsi="Arial" w:cs="Arial"/>
          <w:sz w:val="22"/>
          <w:szCs w:val="22"/>
        </w:rPr>
      </w:pPr>
    </w:p>
    <w:p w:rsidR="0034269A" w:rsidRDefault="0034269A" w:rsidP="0034269A">
      <w:pPr>
        <w:ind w:left="1418" w:hanging="1416"/>
        <w:rPr>
          <w:rFonts w:ascii="Arial" w:hAnsi="Arial" w:cs="Arial"/>
          <w:b/>
          <w:sz w:val="22"/>
          <w:szCs w:val="22"/>
        </w:rPr>
      </w:pPr>
      <w:r>
        <w:rPr>
          <w:rFonts w:ascii="Arial" w:hAnsi="Arial" w:cs="Arial"/>
          <w:b/>
          <w:sz w:val="22"/>
          <w:szCs w:val="22"/>
        </w:rPr>
        <w:t>I Eesmärk</w:t>
      </w:r>
      <w:r w:rsidR="00D505E6">
        <w:rPr>
          <w:rFonts w:ascii="Arial" w:hAnsi="Arial" w:cs="Arial"/>
          <w:b/>
          <w:sz w:val="22"/>
          <w:szCs w:val="22"/>
        </w:rPr>
        <w:br/>
      </w:r>
    </w:p>
    <w:p w:rsidR="00D7409D" w:rsidRPr="001A6876" w:rsidRDefault="00D7409D" w:rsidP="0034269A">
      <w:pPr>
        <w:ind w:hanging="1132"/>
        <w:rPr>
          <w:rFonts w:ascii="Arial" w:hAnsi="Arial" w:cs="Arial"/>
          <w:sz w:val="22"/>
          <w:szCs w:val="22"/>
        </w:rPr>
      </w:pPr>
      <w:r w:rsidRPr="001A6876">
        <w:rPr>
          <w:rFonts w:ascii="Arial" w:hAnsi="Arial" w:cs="Arial"/>
          <w:sz w:val="22"/>
          <w:szCs w:val="22"/>
        </w:rPr>
        <w:tab/>
        <w:t xml:space="preserve">Propageerida laskesporti Kaitseliidus ja </w:t>
      </w:r>
      <w:r w:rsidR="00C925F0">
        <w:rPr>
          <w:rFonts w:ascii="Arial" w:hAnsi="Arial" w:cs="Arial"/>
          <w:sz w:val="22"/>
          <w:szCs w:val="22"/>
        </w:rPr>
        <w:t>selgitada välja Kaitseliidu pari</w:t>
      </w:r>
      <w:r w:rsidRPr="001A6876">
        <w:rPr>
          <w:rFonts w:ascii="Arial" w:hAnsi="Arial" w:cs="Arial"/>
          <w:sz w:val="22"/>
          <w:szCs w:val="22"/>
        </w:rPr>
        <w:t>mad võistkonnad ning laskurid.</w:t>
      </w:r>
    </w:p>
    <w:p w:rsidR="00D7409D" w:rsidRDefault="00D7409D">
      <w:pPr>
        <w:rPr>
          <w:rFonts w:ascii="Arial" w:hAnsi="Arial" w:cs="Arial"/>
          <w:sz w:val="22"/>
          <w:szCs w:val="22"/>
        </w:rPr>
      </w:pPr>
    </w:p>
    <w:p w:rsidR="00451360" w:rsidRPr="001A6876" w:rsidRDefault="00451360">
      <w:pPr>
        <w:rPr>
          <w:rFonts w:ascii="Arial" w:hAnsi="Arial" w:cs="Arial"/>
          <w:sz w:val="22"/>
          <w:szCs w:val="22"/>
        </w:rPr>
      </w:pPr>
    </w:p>
    <w:p w:rsidR="0034269A" w:rsidRDefault="0034269A">
      <w:pPr>
        <w:ind w:left="1416" w:hanging="1416"/>
        <w:rPr>
          <w:rFonts w:ascii="Arial" w:hAnsi="Arial" w:cs="Arial"/>
          <w:sz w:val="22"/>
          <w:szCs w:val="22"/>
        </w:rPr>
      </w:pPr>
      <w:r>
        <w:rPr>
          <w:rFonts w:ascii="Arial" w:hAnsi="Arial" w:cs="Arial"/>
          <w:b/>
          <w:sz w:val="22"/>
          <w:szCs w:val="22"/>
        </w:rPr>
        <w:t xml:space="preserve">II </w:t>
      </w:r>
      <w:r w:rsidR="008534A1">
        <w:rPr>
          <w:rFonts w:ascii="Arial" w:hAnsi="Arial" w:cs="Arial"/>
          <w:b/>
          <w:sz w:val="22"/>
          <w:szCs w:val="22"/>
        </w:rPr>
        <w:t>Aeg ja koht</w:t>
      </w:r>
      <w:r w:rsidR="00D505E6">
        <w:rPr>
          <w:rFonts w:ascii="Arial" w:hAnsi="Arial" w:cs="Arial"/>
          <w:b/>
          <w:sz w:val="22"/>
          <w:szCs w:val="22"/>
        </w:rPr>
        <w:br/>
      </w:r>
    </w:p>
    <w:p w:rsidR="00D505E6" w:rsidRDefault="00C874B7" w:rsidP="0034269A">
      <w:pPr>
        <w:ind w:left="1416" w:hanging="1416"/>
        <w:rPr>
          <w:rFonts w:ascii="Arial" w:hAnsi="Arial" w:cs="Arial"/>
          <w:sz w:val="22"/>
          <w:szCs w:val="22"/>
        </w:rPr>
      </w:pPr>
      <w:r>
        <w:rPr>
          <w:rFonts w:ascii="Arial" w:hAnsi="Arial" w:cs="Arial"/>
          <w:b/>
          <w:sz w:val="22"/>
          <w:szCs w:val="22"/>
        </w:rPr>
        <w:t>Pühapäeval</w:t>
      </w:r>
      <w:r w:rsidR="008107CD">
        <w:rPr>
          <w:rFonts w:ascii="Arial" w:hAnsi="Arial" w:cs="Arial"/>
          <w:b/>
          <w:sz w:val="22"/>
          <w:szCs w:val="22"/>
        </w:rPr>
        <w:t xml:space="preserve">, </w:t>
      </w:r>
      <w:r w:rsidR="00FC7C45">
        <w:rPr>
          <w:rFonts w:ascii="Arial" w:hAnsi="Arial" w:cs="Arial"/>
          <w:b/>
          <w:sz w:val="22"/>
          <w:szCs w:val="22"/>
        </w:rPr>
        <w:t>2</w:t>
      </w:r>
      <w:r w:rsidR="00A22BD1">
        <w:rPr>
          <w:rFonts w:ascii="Arial" w:hAnsi="Arial" w:cs="Arial"/>
          <w:b/>
          <w:sz w:val="22"/>
          <w:szCs w:val="22"/>
        </w:rPr>
        <w:t>1</w:t>
      </w:r>
      <w:r w:rsidR="00883639" w:rsidRPr="0032265B">
        <w:rPr>
          <w:rFonts w:ascii="Arial" w:hAnsi="Arial" w:cs="Arial"/>
          <w:b/>
          <w:sz w:val="22"/>
          <w:szCs w:val="22"/>
        </w:rPr>
        <w:t>. aprill</w:t>
      </w:r>
      <w:r w:rsidR="008107CD">
        <w:rPr>
          <w:rFonts w:ascii="Arial" w:hAnsi="Arial" w:cs="Arial"/>
          <w:b/>
          <w:sz w:val="22"/>
          <w:szCs w:val="22"/>
        </w:rPr>
        <w:t>il 20</w:t>
      </w:r>
      <w:r w:rsidR="00FC7C45">
        <w:rPr>
          <w:rFonts w:ascii="Arial" w:hAnsi="Arial" w:cs="Arial"/>
          <w:b/>
          <w:sz w:val="22"/>
          <w:szCs w:val="22"/>
        </w:rPr>
        <w:t>2</w:t>
      </w:r>
      <w:r w:rsidR="00A22BD1">
        <w:rPr>
          <w:rFonts w:ascii="Arial" w:hAnsi="Arial" w:cs="Arial"/>
          <w:b/>
          <w:sz w:val="22"/>
          <w:szCs w:val="22"/>
        </w:rPr>
        <w:t>4</w:t>
      </w:r>
      <w:r w:rsidR="00D533BB" w:rsidRPr="001A6876">
        <w:rPr>
          <w:rFonts w:ascii="Arial" w:hAnsi="Arial" w:cs="Arial"/>
          <w:sz w:val="22"/>
          <w:szCs w:val="22"/>
        </w:rPr>
        <w:t xml:space="preserve"> algusega kell 10</w:t>
      </w:r>
      <w:r w:rsidR="00D7409D" w:rsidRPr="001A6876">
        <w:rPr>
          <w:rFonts w:ascii="Arial" w:hAnsi="Arial" w:cs="Arial"/>
          <w:sz w:val="22"/>
          <w:szCs w:val="22"/>
        </w:rPr>
        <w:t>:00 Männiku lasketiirus</w:t>
      </w:r>
      <w:r w:rsidR="00D533BB" w:rsidRPr="001A6876">
        <w:rPr>
          <w:rFonts w:ascii="Arial" w:hAnsi="Arial" w:cs="Arial"/>
          <w:sz w:val="22"/>
          <w:szCs w:val="22"/>
        </w:rPr>
        <w:t>.</w:t>
      </w:r>
    </w:p>
    <w:p w:rsidR="0096780F" w:rsidRDefault="0034269A" w:rsidP="00D505E6">
      <w:pPr>
        <w:ind w:left="1416" w:hanging="1416"/>
        <w:rPr>
          <w:rFonts w:ascii="Arial" w:hAnsi="Arial" w:cs="Arial"/>
          <w:sz w:val="22"/>
          <w:szCs w:val="22"/>
        </w:rPr>
      </w:pPr>
      <w:r>
        <w:rPr>
          <w:rFonts w:ascii="Arial" w:hAnsi="Arial" w:cs="Arial"/>
          <w:sz w:val="22"/>
          <w:szCs w:val="22"/>
        </w:rPr>
        <w:t>Registreerumise algus</w:t>
      </w:r>
      <w:r w:rsidR="00D505E6">
        <w:rPr>
          <w:rFonts w:ascii="Arial" w:hAnsi="Arial" w:cs="Arial"/>
          <w:sz w:val="22"/>
          <w:szCs w:val="22"/>
        </w:rPr>
        <w:t xml:space="preserve"> </w:t>
      </w:r>
      <w:r>
        <w:rPr>
          <w:rFonts w:ascii="Arial" w:hAnsi="Arial" w:cs="Arial"/>
          <w:sz w:val="22"/>
          <w:szCs w:val="22"/>
        </w:rPr>
        <w:t xml:space="preserve">kell </w:t>
      </w:r>
      <w:r w:rsidR="0096780F" w:rsidRPr="001A6876">
        <w:rPr>
          <w:rFonts w:ascii="Arial" w:hAnsi="Arial" w:cs="Arial"/>
          <w:sz w:val="22"/>
          <w:szCs w:val="22"/>
        </w:rPr>
        <w:t>9:00</w:t>
      </w:r>
      <w:r w:rsidR="0096780F">
        <w:rPr>
          <w:rFonts w:ascii="Arial" w:hAnsi="Arial" w:cs="Arial"/>
          <w:sz w:val="22"/>
          <w:szCs w:val="22"/>
        </w:rPr>
        <w:t xml:space="preserve">. </w:t>
      </w:r>
      <w:r w:rsidR="009D2D35">
        <w:rPr>
          <w:rFonts w:ascii="Arial" w:hAnsi="Arial" w:cs="Arial"/>
          <w:sz w:val="22"/>
          <w:szCs w:val="22"/>
        </w:rPr>
        <w:br/>
      </w:r>
    </w:p>
    <w:p w:rsidR="00D7409D" w:rsidRPr="00D505E6" w:rsidRDefault="00C874B7" w:rsidP="0034269A">
      <w:pPr>
        <w:rPr>
          <w:rFonts w:ascii="Arial" w:hAnsi="Arial" w:cs="Arial"/>
          <w:color w:val="FF0000"/>
          <w:sz w:val="22"/>
          <w:szCs w:val="22"/>
        </w:rPr>
      </w:pPr>
      <w:r w:rsidRPr="00D505E6">
        <w:rPr>
          <w:rFonts w:ascii="Arial" w:hAnsi="Arial" w:cs="Arial"/>
          <w:b/>
          <w:sz w:val="22"/>
          <w:szCs w:val="22"/>
        </w:rPr>
        <w:t>Laupäeval</w:t>
      </w:r>
      <w:r w:rsidR="0096780F" w:rsidRPr="00D505E6">
        <w:rPr>
          <w:rFonts w:ascii="Arial" w:hAnsi="Arial" w:cs="Arial"/>
          <w:b/>
          <w:sz w:val="22"/>
          <w:szCs w:val="22"/>
        </w:rPr>
        <w:t>,</w:t>
      </w:r>
      <w:r w:rsidR="0096780F">
        <w:rPr>
          <w:rFonts w:ascii="Arial" w:hAnsi="Arial" w:cs="Arial"/>
          <w:sz w:val="22"/>
          <w:szCs w:val="22"/>
        </w:rPr>
        <w:t xml:space="preserve"> </w:t>
      </w:r>
      <w:r w:rsidR="0096780F" w:rsidRPr="0096780F">
        <w:rPr>
          <w:rFonts w:ascii="Arial" w:hAnsi="Arial" w:cs="Arial"/>
          <w:b/>
          <w:sz w:val="22"/>
          <w:szCs w:val="22"/>
        </w:rPr>
        <w:t>2</w:t>
      </w:r>
      <w:r w:rsidR="00A22BD1">
        <w:rPr>
          <w:rFonts w:ascii="Arial" w:hAnsi="Arial" w:cs="Arial"/>
          <w:b/>
          <w:sz w:val="22"/>
          <w:szCs w:val="22"/>
        </w:rPr>
        <w:t>0</w:t>
      </w:r>
      <w:r w:rsidR="0096780F" w:rsidRPr="0096780F">
        <w:rPr>
          <w:rFonts w:ascii="Arial" w:hAnsi="Arial" w:cs="Arial"/>
          <w:b/>
          <w:sz w:val="22"/>
          <w:szCs w:val="22"/>
        </w:rPr>
        <w:t>.aprillil 202</w:t>
      </w:r>
      <w:r w:rsidR="00A22BD1">
        <w:rPr>
          <w:rFonts w:ascii="Arial" w:hAnsi="Arial" w:cs="Arial"/>
          <w:b/>
          <w:sz w:val="22"/>
          <w:szCs w:val="22"/>
        </w:rPr>
        <w:t>4</w:t>
      </w:r>
      <w:r w:rsidR="0096780F" w:rsidRPr="0096780F">
        <w:rPr>
          <w:rFonts w:ascii="Arial" w:hAnsi="Arial" w:cs="Arial"/>
          <w:b/>
          <w:sz w:val="22"/>
          <w:szCs w:val="22"/>
        </w:rPr>
        <w:t xml:space="preserve"> </w:t>
      </w:r>
      <w:r w:rsidR="0096780F" w:rsidRPr="00D505E6">
        <w:rPr>
          <w:rFonts w:ascii="Arial" w:hAnsi="Arial" w:cs="Arial"/>
          <w:sz w:val="22"/>
          <w:szCs w:val="22"/>
        </w:rPr>
        <w:t>lasevad kohtunikud</w:t>
      </w:r>
      <w:r w:rsidR="00D7409D" w:rsidRPr="00D505E6">
        <w:rPr>
          <w:rFonts w:ascii="Arial" w:hAnsi="Arial" w:cs="Arial"/>
          <w:color w:val="FF0000"/>
          <w:sz w:val="22"/>
          <w:szCs w:val="22"/>
        </w:rPr>
        <w:t>.</w:t>
      </w:r>
      <w:r w:rsidR="00395B41">
        <w:rPr>
          <w:rFonts w:ascii="Arial" w:hAnsi="Arial" w:cs="Arial"/>
          <w:color w:val="FF0000"/>
          <w:sz w:val="22"/>
          <w:szCs w:val="22"/>
        </w:rPr>
        <w:t xml:space="preserve"> </w:t>
      </w:r>
    </w:p>
    <w:p w:rsidR="0096780F" w:rsidRDefault="0096780F">
      <w:pPr>
        <w:ind w:left="1416" w:hanging="1416"/>
        <w:rPr>
          <w:rFonts w:ascii="Arial" w:hAnsi="Arial" w:cs="Arial"/>
          <w:sz w:val="22"/>
          <w:szCs w:val="22"/>
        </w:rPr>
      </w:pPr>
    </w:p>
    <w:p w:rsidR="00451360" w:rsidRPr="001A6876" w:rsidRDefault="00451360">
      <w:pPr>
        <w:ind w:left="1416" w:hanging="1416"/>
        <w:rPr>
          <w:rFonts w:ascii="Arial" w:hAnsi="Arial" w:cs="Arial"/>
          <w:sz w:val="22"/>
          <w:szCs w:val="22"/>
        </w:rPr>
      </w:pPr>
    </w:p>
    <w:p w:rsidR="008534A1" w:rsidRDefault="0034269A">
      <w:pPr>
        <w:ind w:left="1416" w:hanging="1416"/>
        <w:rPr>
          <w:rFonts w:ascii="Arial" w:hAnsi="Arial" w:cs="Arial"/>
          <w:b/>
          <w:sz w:val="22"/>
          <w:szCs w:val="22"/>
        </w:rPr>
      </w:pPr>
      <w:r>
        <w:rPr>
          <w:rFonts w:ascii="Arial" w:hAnsi="Arial" w:cs="Arial"/>
          <w:b/>
          <w:sz w:val="22"/>
          <w:szCs w:val="22"/>
        </w:rPr>
        <w:t xml:space="preserve">III </w:t>
      </w:r>
      <w:r w:rsidR="008534A1">
        <w:rPr>
          <w:rFonts w:ascii="Arial" w:hAnsi="Arial" w:cs="Arial"/>
          <w:b/>
          <w:sz w:val="22"/>
          <w:szCs w:val="22"/>
        </w:rPr>
        <w:t>Osalejad</w:t>
      </w:r>
      <w:r w:rsidR="00D505E6">
        <w:rPr>
          <w:rFonts w:ascii="Arial" w:hAnsi="Arial" w:cs="Arial"/>
          <w:b/>
          <w:sz w:val="22"/>
          <w:szCs w:val="22"/>
        </w:rPr>
        <w:br/>
      </w:r>
    </w:p>
    <w:p w:rsidR="00D7409D" w:rsidRPr="00CE1035" w:rsidRDefault="00D7409D" w:rsidP="008534A1">
      <w:pPr>
        <w:tabs>
          <w:tab w:val="left" w:pos="0"/>
        </w:tabs>
        <w:ind w:left="284" w:hanging="1416"/>
        <w:rPr>
          <w:rFonts w:ascii="Arial" w:hAnsi="Arial" w:cs="Arial"/>
          <w:b/>
          <w:sz w:val="22"/>
          <w:szCs w:val="22"/>
        </w:rPr>
      </w:pPr>
      <w:r w:rsidRPr="001A6876">
        <w:rPr>
          <w:rFonts w:ascii="Arial" w:hAnsi="Arial" w:cs="Arial"/>
          <w:sz w:val="22"/>
          <w:szCs w:val="22"/>
        </w:rPr>
        <w:tab/>
      </w:r>
      <w:r w:rsidRPr="00CE1035">
        <w:rPr>
          <w:rFonts w:ascii="Arial" w:hAnsi="Arial" w:cs="Arial"/>
          <w:b/>
          <w:sz w:val="22"/>
          <w:szCs w:val="22"/>
        </w:rPr>
        <w:t>Täiskasvanud:</w:t>
      </w:r>
    </w:p>
    <w:p w:rsidR="00D7409D" w:rsidRPr="001A6876" w:rsidRDefault="00D7409D" w:rsidP="008534A1">
      <w:pPr>
        <w:tabs>
          <w:tab w:val="left" w:pos="0"/>
        </w:tabs>
        <w:ind w:left="284" w:hanging="1416"/>
        <w:rPr>
          <w:rFonts w:ascii="Arial" w:hAnsi="Arial" w:cs="Arial"/>
          <w:sz w:val="22"/>
          <w:szCs w:val="22"/>
        </w:rPr>
      </w:pPr>
      <w:r w:rsidRPr="001A6876">
        <w:rPr>
          <w:rFonts w:ascii="Arial" w:hAnsi="Arial" w:cs="Arial"/>
          <w:sz w:val="22"/>
          <w:szCs w:val="22"/>
        </w:rPr>
        <w:tab/>
        <w:t>Kaitseliidu malevate võistkonnad</w:t>
      </w:r>
      <w:r w:rsidR="002C56E8">
        <w:rPr>
          <w:rFonts w:ascii="Arial" w:hAnsi="Arial" w:cs="Arial"/>
          <w:sz w:val="22"/>
          <w:szCs w:val="22"/>
        </w:rPr>
        <w:t>, igas võistkonnas</w:t>
      </w:r>
      <w:r w:rsidRPr="001A6876">
        <w:rPr>
          <w:rFonts w:ascii="Arial" w:hAnsi="Arial" w:cs="Arial"/>
          <w:sz w:val="22"/>
          <w:szCs w:val="22"/>
        </w:rPr>
        <w:t xml:space="preserve"> 4 võistlejat</w:t>
      </w:r>
      <w:r w:rsidR="00CE1035">
        <w:rPr>
          <w:rFonts w:ascii="Arial" w:hAnsi="Arial" w:cs="Arial"/>
          <w:sz w:val="22"/>
          <w:szCs w:val="22"/>
        </w:rPr>
        <w:t>.</w:t>
      </w:r>
    </w:p>
    <w:p w:rsidR="00D7409D" w:rsidRPr="001A6876" w:rsidRDefault="00D7409D" w:rsidP="008534A1">
      <w:pPr>
        <w:tabs>
          <w:tab w:val="left" w:pos="0"/>
        </w:tabs>
        <w:ind w:left="284" w:hanging="1416"/>
        <w:rPr>
          <w:rFonts w:ascii="Arial" w:hAnsi="Arial" w:cs="Arial"/>
          <w:sz w:val="22"/>
          <w:szCs w:val="22"/>
        </w:rPr>
      </w:pPr>
      <w:r w:rsidRPr="001A6876">
        <w:rPr>
          <w:rFonts w:ascii="Arial" w:hAnsi="Arial" w:cs="Arial"/>
          <w:sz w:val="22"/>
          <w:szCs w:val="22"/>
        </w:rPr>
        <w:tab/>
        <w:t>Kodu- ja välismaiste jõustruktuuride esindajate võistkonnad</w:t>
      </w:r>
      <w:r w:rsidR="00CE1035">
        <w:rPr>
          <w:rFonts w:ascii="Arial" w:hAnsi="Arial" w:cs="Arial"/>
          <w:sz w:val="22"/>
          <w:szCs w:val="22"/>
        </w:rPr>
        <w:t>.</w:t>
      </w:r>
    </w:p>
    <w:p w:rsidR="00D7409D" w:rsidRPr="001A6876" w:rsidRDefault="00D7409D" w:rsidP="008534A1">
      <w:pPr>
        <w:tabs>
          <w:tab w:val="left" w:pos="0"/>
        </w:tabs>
        <w:ind w:left="284" w:hanging="1416"/>
        <w:rPr>
          <w:rFonts w:ascii="Arial" w:hAnsi="Arial" w:cs="Arial"/>
          <w:sz w:val="22"/>
          <w:szCs w:val="22"/>
        </w:rPr>
      </w:pPr>
      <w:r w:rsidRPr="001A6876">
        <w:rPr>
          <w:rFonts w:ascii="Arial" w:hAnsi="Arial" w:cs="Arial"/>
          <w:sz w:val="22"/>
          <w:szCs w:val="22"/>
        </w:rPr>
        <w:tab/>
        <w:t>Individuaalvõistlejad</w:t>
      </w:r>
      <w:r w:rsidR="00CE1035">
        <w:rPr>
          <w:rFonts w:ascii="Arial" w:hAnsi="Arial" w:cs="Arial"/>
          <w:sz w:val="22"/>
          <w:szCs w:val="22"/>
        </w:rPr>
        <w:t>.</w:t>
      </w:r>
    </w:p>
    <w:p w:rsidR="00D7409D" w:rsidRPr="00CE1035" w:rsidRDefault="00D7409D" w:rsidP="008534A1">
      <w:pPr>
        <w:tabs>
          <w:tab w:val="left" w:pos="0"/>
        </w:tabs>
        <w:rPr>
          <w:rFonts w:ascii="Arial" w:hAnsi="Arial" w:cs="Arial"/>
          <w:b/>
          <w:sz w:val="22"/>
          <w:szCs w:val="22"/>
        </w:rPr>
      </w:pPr>
      <w:r w:rsidRPr="00CE1035">
        <w:rPr>
          <w:rFonts w:ascii="Arial" w:hAnsi="Arial" w:cs="Arial"/>
          <w:b/>
          <w:sz w:val="22"/>
          <w:szCs w:val="22"/>
        </w:rPr>
        <w:t>Noored:</w:t>
      </w:r>
    </w:p>
    <w:p w:rsidR="00D7409D" w:rsidRPr="001A6876" w:rsidRDefault="00D7409D" w:rsidP="008534A1">
      <w:pPr>
        <w:tabs>
          <w:tab w:val="left" w:pos="0"/>
        </w:tabs>
        <w:rPr>
          <w:rFonts w:ascii="Arial" w:hAnsi="Arial" w:cs="Arial"/>
          <w:sz w:val="22"/>
          <w:szCs w:val="22"/>
        </w:rPr>
      </w:pPr>
      <w:r w:rsidRPr="001A6876">
        <w:rPr>
          <w:rFonts w:ascii="Arial" w:hAnsi="Arial" w:cs="Arial"/>
          <w:sz w:val="22"/>
          <w:szCs w:val="22"/>
        </w:rPr>
        <w:t>Kaitseliidu malevate noorte</w:t>
      </w:r>
      <w:r w:rsidR="00040BB1">
        <w:rPr>
          <w:rFonts w:ascii="Arial" w:hAnsi="Arial" w:cs="Arial"/>
          <w:sz w:val="22"/>
          <w:szCs w:val="22"/>
        </w:rPr>
        <w:t xml:space="preserve"> </w:t>
      </w:r>
      <w:r w:rsidRPr="001A6876">
        <w:rPr>
          <w:rFonts w:ascii="Arial" w:hAnsi="Arial" w:cs="Arial"/>
          <w:sz w:val="22"/>
          <w:szCs w:val="22"/>
        </w:rPr>
        <w:t>võistkonnad koosseisus</w:t>
      </w:r>
      <w:r w:rsidR="00040BB1">
        <w:rPr>
          <w:rFonts w:ascii="Arial" w:hAnsi="Arial" w:cs="Arial"/>
          <w:sz w:val="22"/>
          <w:szCs w:val="22"/>
        </w:rPr>
        <w:t xml:space="preserve"> 4 võistlejat</w:t>
      </w:r>
      <w:r w:rsidRPr="001A6876">
        <w:rPr>
          <w:rFonts w:ascii="Arial" w:hAnsi="Arial" w:cs="Arial"/>
          <w:sz w:val="22"/>
          <w:szCs w:val="22"/>
        </w:rPr>
        <w:t>:</w:t>
      </w:r>
    </w:p>
    <w:p w:rsidR="00D7409D" w:rsidRPr="001A6876" w:rsidRDefault="00CE1035" w:rsidP="008534A1">
      <w:pPr>
        <w:tabs>
          <w:tab w:val="left" w:pos="0"/>
        </w:tabs>
        <w:rPr>
          <w:rFonts w:ascii="Arial" w:hAnsi="Arial" w:cs="Arial"/>
          <w:sz w:val="22"/>
          <w:szCs w:val="22"/>
        </w:rPr>
      </w:pPr>
      <w:r>
        <w:rPr>
          <w:rFonts w:ascii="Arial" w:hAnsi="Arial" w:cs="Arial"/>
          <w:sz w:val="22"/>
          <w:szCs w:val="22"/>
        </w:rPr>
        <w:t>Noored kuni 13 a k</w:t>
      </w:r>
      <w:r w:rsidR="00E636A7">
        <w:rPr>
          <w:rFonts w:ascii="Arial" w:hAnsi="Arial" w:cs="Arial"/>
          <w:sz w:val="22"/>
          <w:szCs w:val="22"/>
        </w:rPr>
        <w:t>.</w:t>
      </w:r>
      <w:r>
        <w:rPr>
          <w:rFonts w:ascii="Arial" w:hAnsi="Arial" w:cs="Arial"/>
          <w:sz w:val="22"/>
          <w:szCs w:val="22"/>
        </w:rPr>
        <w:t xml:space="preserve">a </w:t>
      </w:r>
      <w:r w:rsidR="00D7409D" w:rsidRPr="001A6876">
        <w:rPr>
          <w:rFonts w:ascii="Arial" w:hAnsi="Arial" w:cs="Arial"/>
          <w:sz w:val="22"/>
          <w:szCs w:val="22"/>
        </w:rPr>
        <w:t>üks kodutütar ja üks noorkotkas</w:t>
      </w:r>
    </w:p>
    <w:p w:rsidR="007B7DC9" w:rsidRDefault="00023917" w:rsidP="008534A1">
      <w:pPr>
        <w:tabs>
          <w:tab w:val="left" w:pos="0"/>
        </w:tabs>
        <w:ind w:left="284" w:hanging="1416"/>
        <w:rPr>
          <w:rFonts w:ascii="Arial" w:hAnsi="Arial" w:cs="Arial"/>
          <w:sz w:val="22"/>
          <w:szCs w:val="22"/>
        </w:rPr>
      </w:pPr>
      <w:r w:rsidRPr="001A6876">
        <w:rPr>
          <w:rFonts w:ascii="Arial" w:hAnsi="Arial" w:cs="Arial"/>
          <w:sz w:val="22"/>
          <w:szCs w:val="22"/>
        </w:rPr>
        <w:tab/>
        <w:t>Noored kuni 18</w:t>
      </w:r>
      <w:r w:rsidR="00CE1035">
        <w:rPr>
          <w:rFonts w:ascii="Arial" w:hAnsi="Arial" w:cs="Arial"/>
          <w:sz w:val="22"/>
          <w:szCs w:val="22"/>
        </w:rPr>
        <w:t xml:space="preserve"> a k</w:t>
      </w:r>
      <w:r w:rsidR="00E636A7">
        <w:rPr>
          <w:rFonts w:ascii="Arial" w:hAnsi="Arial" w:cs="Arial"/>
          <w:sz w:val="22"/>
          <w:szCs w:val="22"/>
        </w:rPr>
        <w:t>.</w:t>
      </w:r>
      <w:r w:rsidR="00CE1035">
        <w:rPr>
          <w:rFonts w:ascii="Arial" w:hAnsi="Arial" w:cs="Arial"/>
          <w:sz w:val="22"/>
          <w:szCs w:val="22"/>
        </w:rPr>
        <w:t xml:space="preserve">a </w:t>
      </w:r>
      <w:r w:rsidR="00D7409D" w:rsidRPr="001A6876">
        <w:rPr>
          <w:rFonts w:ascii="Arial" w:hAnsi="Arial" w:cs="Arial"/>
          <w:sz w:val="22"/>
          <w:szCs w:val="22"/>
        </w:rPr>
        <w:t>üks kodutütar ja üks noorkotkas</w:t>
      </w:r>
    </w:p>
    <w:p w:rsidR="007B7DC9" w:rsidRDefault="007B7DC9" w:rsidP="007B7DC9">
      <w:pPr>
        <w:tabs>
          <w:tab w:val="left" w:pos="0"/>
        </w:tabs>
        <w:ind w:hanging="284"/>
        <w:rPr>
          <w:rFonts w:ascii="Arial" w:hAnsi="Arial" w:cs="Arial"/>
          <w:sz w:val="22"/>
          <w:szCs w:val="22"/>
        </w:rPr>
      </w:pPr>
    </w:p>
    <w:p w:rsidR="00D7409D" w:rsidRDefault="007B7DC9" w:rsidP="007B7DC9">
      <w:pPr>
        <w:tabs>
          <w:tab w:val="left" w:pos="0"/>
        </w:tabs>
        <w:rPr>
          <w:rFonts w:ascii="Arial" w:hAnsi="Arial" w:cs="Arial"/>
          <w:sz w:val="22"/>
          <w:szCs w:val="22"/>
        </w:rPr>
      </w:pPr>
      <w:r>
        <w:rPr>
          <w:rFonts w:ascii="Arial" w:hAnsi="Arial" w:cs="Arial"/>
          <w:sz w:val="22"/>
          <w:szCs w:val="22"/>
        </w:rPr>
        <w:t xml:space="preserve">Osalemise prioriteet on </w:t>
      </w:r>
      <w:r w:rsidR="001F0E0A">
        <w:rPr>
          <w:rFonts w:ascii="Arial" w:hAnsi="Arial" w:cs="Arial"/>
          <w:sz w:val="22"/>
          <w:szCs w:val="22"/>
        </w:rPr>
        <w:t xml:space="preserve">Kaitseliidu malevate </w:t>
      </w:r>
      <w:r w:rsidRPr="00AF4CB9">
        <w:rPr>
          <w:rFonts w:ascii="Arial" w:hAnsi="Arial" w:cs="Arial"/>
          <w:sz w:val="22"/>
          <w:szCs w:val="22"/>
          <w:u w:val="single"/>
        </w:rPr>
        <w:t xml:space="preserve">teenistusrelvade </w:t>
      </w:r>
      <w:r w:rsidR="001F0E0A">
        <w:rPr>
          <w:rFonts w:ascii="Arial" w:hAnsi="Arial" w:cs="Arial"/>
          <w:sz w:val="22"/>
          <w:szCs w:val="22"/>
          <w:u w:val="single"/>
        </w:rPr>
        <w:t xml:space="preserve">ja noorte </w:t>
      </w:r>
      <w:r w:rsidR="00AF4CB9" w:rsidRPr="00AF4CB9">
        <w:rPr>
          <w:rFonts w:ascii="Arial" w:hAnsi="Arial" w:cs="Arial"/>
          <w:sz w:val="22"/>
          <w:szCs w:val="22"/>
          <w:u w:val="single"/>
        </w:rPr>
        <w:t>võistkondadel</w:t>
      </w:r>
      <w:r w:rsidR="00AF4CB9">
        <w:rPr>
          <w:rFonts w:ascii="Arial" w:hAnsi="Arial" w:cs="Arial"/>
          <w:sz w:val="22"/>
          <w:szCs w:val="22"/>
        </w:rPr>
        <w:t>. Vabade kohtade olemasolul on võimalik osaleda individuaalarvestuses.</w:t>
      </w:r>
      <w:r w:rsidR="001F0E0A">
        <w:rPr>
          <w:rFonts w:ascii="Arial" w:hAnsi="Arial" w:cs="Arial"/>
          <w:sz w:val="22"/>
          <w:szCs w:val="22"/>
        </w:rPr>
        <w:br/>
      </w:r>
      <w:r>
        <w:rPr>
          <w:rFonts w:ascii="Arial" w:hAnsi="Arial" w:cs="Arial"/>
          <w:sz w:val="22"/>
          <w:szCs w:val="22"/>
        </w:rPr>
        <w:br/>
      </w:r>
      <w:r w:rsidRPr="00AF4CB9">
        <w:rPr>
          <w:rFonts w:ascii="Arial" w:hAnsi="Arial" w:cs="Arial"/>
          <w:sz w:val="22"/>
          <w:szCs w:val="22"/>
          <w:u w:val="single"/>
        </w:rPr>
        <w:t xml:space="preserve">NB! 21.aprilli võistluspäeva </w:t>
      </w:r>
      <w:r w:rsidR="00DA62A1">
        <w:rPr>
          <w:rFonts w:ascii="Arial" w:hAnsi="Arial" w:cs="Arial"/>
          <w:sz w:val="22"/>
          <w:szCs w:val="22"/>
          <w:u w:val="single"/>
        </w:rPr>
        <w:t xml:space="preserve">1.võistlusala </w:t>
      </w:r>
      <w:r w:rsidRPr="00AF4CB9">
        <w:rPr>
          <w:rFonts w:ascii="Arial" w:hAnsi="Arial" w:cs="Arial"/>
          <w:sz w:val="22"/>
          <w:szCs w:val="22"/>
          <w:u w:val="single"/>
        </w:rPr>
        <w:t xml:space="preserve">võistlejate piirarv on </w:t>
      </w:r>
      <w:r w:rsidRPr="00AF4CB9">
        <w:rPr>
          <w:rFonts w:ascii="Arial" w:hAnsi="Arial" w:cs="Arial"/>
          <w:b/>
          <w:sz w:val="22"/>
          <w:szCs w:val="22"/>
          <w:u w:val="single"/>
        </w:rPr>
        <w:t>60!</w:t>
      </w:r>
      <w:r w:rsidR="003022D1" w:rsidRPr="00AF4CB9">
        <w:rPr>
          <w:rFonts w:ascii="Arial" w:hAnsi="Arial" w:cs="Arial"/>
          <w:sz w:val="22"/>
          <w:szCs w:val="22"/>
          <w:u w:val="single"/>
        </w:rPr>
        <w:br/>
      </w:r>
    </w:p>
    <w:p w:rsidR="00451360" w:rsidRPr="001A6876" w:rsidRDefault="00451360" w:rsidP="008534A1">
      <w:pPr>
        <w:tabs>
          <w:tab w:val="left" w:pos="0"/>
        </w:tabs>
        <w:ind w:left="284" w:hanging="1416"/>
        <w:rPr>
          <w:rFonts w:ascii="Arial" w:hAnsi="Arial" w:cs="Arial"/>
          <w:sz w:val="22"/>
          <w:szCs w:val="22"/>
        </w:rPr>
      </w:pPr>
    </w:p>
    <w:p w:rsidR="008534A1" w:rsidRDefault="0034269A" w:rsidP="003022D1">
      <w:pPr>
        <w:ind w:left="1416" w:hanging="1416"/>
        <w:jc w:val="both"/>
        <w:rPr>
          <w:rFonts w:ascii="Arial" w:hAnsi="Arial" w:cs="Arial"/>
          <w:b/>
          <w:sz w:val="22"/>
          <w:szCs w:val="22"/>
        </w:rPr>
      </w:pPr>
      <w:r>
        <w:rPr>
          <w:rFonts w:ascii="Arial" w:hAnsi="Arial" w:cs="Arial"/>
          <w:b/>
          <w:sz w:val="22"/>
          <w:szCs w:val="22"/>
        </w:rPr>
        <w:t xml:space="preserve">IV </w:t>
      </w:r>
      <w:r w:rsidR="008534A1">
        <w:rPr>
          <w:rFonts w:ascii="Arial" w:hAnsi="Arial" w:cs="Arial"/>
          <w:b/>
          <w:sz w:val="22"/>
          <w:szCs w:val="22"/>
        </w:rPr>
        <w:t>Programm</w:t>
      </w:r>
    </w:p>
    <w:p w:rsidR="00D505E6" w:rsidRDefault="0034269A" w:rsidP="008534A1">
      <w:pPr>
        <w:ind w:left="993" w:hanging="1134"/>
        <w:jc w:val="both"/>
        <w:rPr>
          <w:rFonts w:ascii="Arial" w:hAnsi="Arial" w:cs="Arial"/>
          <w:sz w:val="22"/>
          <w:szCs w:val="22"/>
        </w:rPr>
      </w:pPr>
      <w:r>
        <w:rPr>
          <w:rFonts w:ascii="Arial" w:hAnsi="Arial" w:cs="Arial"/>
          <w:sz w:val="22"/>
          <w:szCs w:val="22"/>
        </w:rPr>
        <w:t xml:space="preserve"> </w:t>
      </w:r>
      <w:r w:rsidR="008534A1">
        <w:rPr>
          <w:rFonts w:ascii="Arial" w:hAnsi="Arial" w:cs="Arial"/>
          <w:sz w:val="22"/>
          <w:szCs w:val="22"/>
        </w:rPr>
        <w:t xml:space="preserve"> </w:t>
      </w:r>
    </w:p>
    <w:p w:rsidR="00D7409D" w:rsidRPr="001A6876" w:rsidRDefault="00D505E6" w:rsidP="00D505E6">
      <w:pPr>
        <w:ind w:hanging="1134"/>
        <w:jc w:val="both"/>
        <w:rPr>
          <w:rFonts w:ascii="Arial" w:hAnsi="Arial" w:cs="Arial"/>
          <w:sz w:val="22"/>
          <w:szCs w:val="22"/>
        </w:rPr>
      </w:pPr>
      <w:r>
        <w:rPr>
          <w:rFonts w:ascii="Arial" w:hAnsi="Arial" w:cs="Arial"/>
          <w:sz w:val="22"/>
          <w:szCs w:val="22"/>
        </w:rPr>
        <w:t xml:space="preserve">                   </w:t>
      </w:r>
      <w:r w:rsidR="00D7409D" w:rsidRPr="001A6876">
        <w:rPr>
          <w:rFonts w:ascii="Arial" w:hAnsi="Arial" w:cs="Arial"/>
          <w:sz w:val="22"/>
          <w:szCs w:val="22"/>
        </w:rPr>
        <w:t>Täiskasvanud:</w:t>
      </w:r>
    </w:p>
    <w:p w:rsidR="00D7409D" w:rsidRPr="001A6876" w:rsidRDefault="00D7409D" w:rsidP="00564096">
      <w:pPr>
        <w:ind w:hanging="1132"/>
        <w:rPr>
          <w:rFonts w:ascii="Arial" w:hAnsi="Arial" w:cs="Arial"/>
          <w:sz w:val="22"/>
          <w:szCs w:val="22"/>
        </w:rPr>
      </w:pPr>
      <w:r w:rsidRPr="001A6876">
        <w:rPr>
          <w:rFonts w:ascii="Arial" w:hAnsi="Arial" w:cs="Arial"/>
          <w:sz w:val="22"/>
          <w:szCs w:val="22"/>
        </w:rPr>
        <w:tab/>
      </w:r>
      <w:r w:rsidR="003022D1" w:rsidRPr="00D505E6">
        <w:rPr>
          <w:rFonts w:ascii="Arial" w:hAnsi="Arial" w:cs="Arial"/>
          <w:b/>
          <w:sz w:val="22"/>
          <w:szCs w:val="22"/>
        </w:rPr>
        <w:t>1.</w:t>
      </w:r>
      <w:r w:rsidRPr="001D690C">
        <w:rPr>
          <w:rFonts w:ascii="Arial" w:hAnsi="Arial" w:cs="Arial"/>
          <w:b/>
          <w:sz w:val="22"/>
          <w:szCs w:val="22"/>
        </w:rPr>
        <w:t>võistlusala:</w:t>
      </w:r>
      <w:r w:rsidRPr="001A6876">
        <w:rPr>
          <w:rFonts w:ascii="Arial" w:hAnsi="Arial" w:cs="Arial"/>
          <w:sz w:val="22"/>
          <w:szCs w:val="22"/>
        </w:rPr>
        <w:t xml:space="preserve"> 3 </w:t>
      </w:r>
      <w:r w:rsidR="0025418D" w:rsidRPr="001A6876">
        <w:rPr>
          <w:rFonts w:ascii="Arial" w:hAnsi="Arial" w:cs="Arial"/>
          <w:sz w:val="22"/>
          <w:szCs w:val="22"/>
        </w:rPr>
        <w:t>püstoli</w:t>
      </w:r>
      <w:r w:rsidRPr="001A6876">
        <w:rPr>
          <w:rFonts w:ascii="Arial" w:hAnsi="Arial" w:cs="Arial"/>
          <w:sz w:val="22"/>
          <w:szCs w:val="22"/>
        </w:rPr>
        <w:t>harjutust</w:t>
      </w:r>
      <w:r w:rsidR="00564096">
        <w:rPr>
          <w:rFonts w:ascii="Arial" w:hAnsi="Arial" w:cs="Arial"/>
          <w:sz w:val="22"/>
          <w:szCs w:val="22"/>
        </w:rPr>
        <w:t xml:space="preserve"> ja 3 vintpüssiharjutust. </w:t>
      </w:r>
      <w:r w:rsidR="00564096">
        <w:rPr>
          <w:rFonts w:ascii="Arial" w:hAnsi="Arial" w:cs="Arial"/>
          <w:sz w:val="22"/>
          <w:szCs w:val="22"/>
        </w:rPr>
        <w:br/>
        <w:t>Püstoliharjutuste laskude vähim arv 60, vintpüssil 80.</w:t>
      </w:r>
      <w:r w:rsidR="00CE1035">
        <w:rPr>
          <w:rFonts w:ascii="Arial" w:hAnsi="Arial" w:cs="Arial"/>
          <w:sz w:val="22"/>
          <w:szCs w:val="22"/>
        </w:rPr>
        <w:br/>
      </w:r>
    </w:p>
    <w:p w:rsidR="00D7409D" w:rsidRPr="001A6876" w:rsidRDefault="00D7409D" w:rsidP="008534A1">
      <w:pPr>
        <w:ind w:hanging="1132"/>
        <w:rPr>
          <w:rFonts w:ascii="Arial" w:hAnsi="Arial" w:cs="Arial"/>
          <w:sz w:val="22"/>
          <w:szCs w:val="22"/>
        </w:rPr>
      </w:pPr>
      <w:r w:rsidRPr="001A6876">
        <w:rPr>
          <w:rFonts w:ascii="Arial" w:hAnsi="Arial" w:cs="Arial"/>
          <w:sz w:val="22"/>
          <w:szCs w:val="22"/>
        </w:rPr>
        <w:tab/>
      </w:r>
      <w:r w:rsidR="007B7DC9">
        <w:rPr>
          <w:rFonts w:ascii="Arial" w:hAnsi="Arial" w:cs="Arial"/>
          <w:sz w:val="22"/>
          <w:szCs w:val="22"/>
        </w:rPr>
        <w:t>Noored:</w:t>
      </w:r>
      <w:r w:rsidR="007B7DC9">
        <w:rPr>
          <w:rFonts w:ascii="Arial" w:hAnsi="Arial" w:cs="Arial"/>
          <w:sz w:val="22"/>
          <w:szCs w:val="22"/>
        </w:rPr>
        <w:br/>
      </w:r>
      <w:r w:rsidR="00564096">
        <w:rPr>
          <w:rFonts w:ascii="Arial" w:hAnsi="Arial" w:cs="Arial"/>
          <w:b/>
          <w:sz w:val="22"/>
          <w:szCs w:val="22"/>
        </w:rPr>
        <w:t>2</w:t>
      </w:r>
      <w:r w:rsidRPr="00D505E6">
        <w:rPr>
          <w:rFonts w:ascii="Arial" w:hAnsi="Arial" w:cs="Arial"/>
          <w:b/>
          <w:sz w:val="22"/>
          <w:szCs w:val="22"/>
        </w:rPr>
        <w:t xml:space="preserve">. </w:t>
      </w:r>
      <w:r w:rsidRPr="001D690C">
        <w:rPr>
          <w:rFonts w:ascii="Arial" w:hAnsi="Arial" w:cs="Arial"/>
          <w:b/>
          <w:sz w:val="22"/>
          <w:szCs w:val="22"/>
        </w:rPr>
        <w:t>võistlusala:</w:t>
      </w:r>
      <w:r w:rsidRPr="001A6876">
        <w:rPr>
          <w:rFonts w:ascii="Arial" w:hAnsi="Arial" w:cs="Arial"/>
          <w:sz w:val="22"/>
          <w:szCs w:val="22"/>
        </w:rPr>
        <w:t xml:space="preserve"> kuni 13 a k</w:t>
      </w:r>
      <w:r w:rsidR="00E636A7">
        <w:rPr>
          <w:rFonts w:ascii="Arial" w:hAnsi="Arial" w:cs="Arial"/>
          <w:sz w:val="22"/>
          <w:szCs w:val="22"/>
        </w:rPr>
        <w:t xml:space="preserve">.a </w:t>
      </w:r>
      <w:r w:rsidRPr="001A6876">
        <w:rPr>
          <w:rFonts w:ascii="Arial" w:hAnsi="Arial" w:cs="Arial"/>
          <w:sz w:val="22"/>
          <w:szCs w:val="22"/>
        </w:rPr>
        <w:t>20 lasku õhupüssist toelt, distantsilt 10 m.</w:t>
      </w:r>
      <w:r w:rsidR="00CE1035">
        <w:rPr>
          <w:rFonts w:ascii="Arial" w:hAnsi="Arial" w:cs="Arial"/>
          <w:sz w:val="22"/>
          <w:szCs w:val="22"/>
        </w:rPr>
        <w:br/>
      </w:r>
    </w:p>
    <w:p w:rsidR="00D7409D" w:rsidRDefault="00023917" w:rsidP="008534A1">
      <w:pPr>
        <w:ind w:hanging="1132"/>
        <w:rPr>
          <w:rFonts w:ascii="Arial" w:hAnsi="Arial" w:cs="Arial"/>
          <w:sz w:val="22"/>
          <w:szCs w:val="22"/>
        </w:rPr>
      </w:pPr>
      <w:r w:rsidRPr="001A6876">
        <w:rPr>
          <w:rFonts w:ascii="Arial" w:hAnsi="Arial" w:cs="Arial"/>
          <w:sz w:val="22"/>
          <w:szCs w:val="22"/>
        </w:rPr>
        <w:tab/>
      </w:r>
      <w:r w:rsidR="00564096">
        <w:rPr>
          <w:rFonts w:ascii="Arial" w:hAnsi="Arial" w:cs="Arial"/>
          <w:b/>
          <w:sz w:val="22"/>
          <w:szCs w:val="22"/>
        </w:rPr>
        <w:t>3</w:t>
      </w:r>
      <w:r w:rsidRPr="00D505E6">
        <w:rPr>
          <w:rFonts w:ascii="Arial" w:hAnsi="Arial" w:cs="Arial"/>
          <w:b/>
          <w:sz w:val="22"/>
          <w:szCs w:val="22"/>
        </w:rPr>
        <w:t>. võistlusala:</w:t>
      </w:r>
      <w:r w:rsidRPr="001A6876">
        <w:rPr>
          <w:rFonts w:ascii="Arial" w:hAnsi="Arial" w:cs="Arial"/>
          <w:sz w:val="22"/>
          <w:szCs w:val="22"/>
        </w:rPr>
        <w:t xml:space="preserve"> kuni 18</w:t>
      </w:r>
      <w:r w:rsidR="00D7409D" w:rsidRPr="001A6876">
        <w:rPr>
          <w:rFonts w:ascii="Arial" w:hAnsi="Arial" w:cs="Arial"/>
          <w:sz w:val="22"/>
          <w:szCs w:val="22"/>
        </w:rPr>
        <w:t xml:space="preserve"> a k</w:t>
      </w:r>
      <w:r w:rsidR="00E636A7">
        <w:rPr>
          <w:rFonts w:ascii="Arial" w:hAnsi="Arial" w:cs="Arial"/>
          <w:sz w:val="22"/>
          <w:szCs w:val="22"/>
        </w:rPr>
        <w:t xml:space="preserve">.a </w:t>
      </w:r>
      <w:r w:rsidR="00D7409D" w:rsidRPr="001A6876">
        <w:rPr>
          <w:rFonts w:ascii="Arial" w:hAnsi="Arial" w:cs="Arial"/>
          <w:sz w:val="22"/>
          <w:szCs w:val="22"/>
        </w:rPr>
        <w:t xml:space="preserve">30 lasku lamades v/k püssist, distantsilt 50 m. </w:t>
      </w:r>
    </w:p>
    <w:p w:rsidR="00CE1035" w:rsidRPr="001A6876" w:rsidRDefault="008534A1" w:rsidP="008534A1">
      <w:pPr>
        <w:ind w:hanging="1132"/>
        <w:jc w:val="both"/>
        <w:rPr>
          <w:rFonts w:ascii="Arial" w:hAnsi="Arial" w:cs="Arial"/>
          <w:sz w:val="22"/>
          <w:szCs w:val="22"/>
        </w:rPr>
      </w:pPr>
      <w:r>
        <w:rPr>
          <w:rFonts w:ascii="Arial" w:hAnsi="Arial" w:cs="Arial"/>
          <w:sz w:val="22"/>
          <w:szCs w:val="22"/>
        </w:rPr>
        <w:t xml:space="preserve">                   </w:t>
      </w:r>
      <w:r w:rsidR="00CE1035" w:rsidRPr="001A6876">
        <w:rPr>
          <w:rFonts w:ascii="Arial" w:hAnsi="Arial" w:cs="Arial"/>
          <w:sz w:val="22"/>
          <w:szCs w:val="22"/>
        </w:rPr>
        <w:t xml:space="preserve">Noorte võistkonnas on üks kodutütar ja üks noorkotkas kummastki vanuseastmest. </w:t>
      </w:r>
    </w:p>
    <w:p w:rsidR="00451360" w:rsidRDefault="00451360" w:rsidP="00343800">
      <w:pPr>
        <w:ind w:hanging="1132"/>
        <w:rPr>
          <w:rFonts w:ascii="Arial" w:hAnsi="Arial" w:cs="Arial"/>
          <w:sz w:val="22"/>
          <w:szCs w:val="22"/>
        </w:rPr>
      </w:pPr>
    </w:p>
    <w:p w:rsidR="00451360" w:rsidRDefault="00451360" w:rsidP="00343800">
      <w:pPr>
        <w:ind w:hanging="1132"/>
        <w:rPr>
          <w:rFonts w:ascii="Arial" w:hAnsi="Arial" w:cs="Arial"/>
          <w:sz w:val="22"/>
          <w:szCs w:val="22"/>
        </w:rPr>
      </w:pPr>
    </w:p>
    <w:p w:rsidR="00451360" w:rsidRDefault="00451360" w:rsidP="00343800">
      <w:pPr>
        <w:ind w:hanging="1132"/>
        <w:rPr>
          <w:rFonts w:ascii="Arial" w:hAnsi="Arial" w:cs="Arial"/>
          <w:sz w:val="22"/>
          <w:szCs w:val="22"/>
        </w:rPr>
      </w:pPr>
    </w:p>
    <w:p w:rsidR="00451360" w:rsidRDefault="00451360" w:rsidP="00343800">
      <w:pPr>
        <w:ind w:hanging="1132"/>
        <w:rPr>
          <w:rFonts w:ascii="Arial" w:hAnsi="Arial" w:cs="Arial"/>
          <w:sz w:val="22"/>
          <w:szCs w:val="22"/>
        </w:rPr>
      </w:pPr>
    </w:p>
    <w:p w:rsidR="00451360" w:rsidRDefault="00451360" w:rsidP="00343800">
      <w:pPr>
        <w:rPr>
          <w:rFonts w:ascii="Arial" w:hAnsi="Arial" w:cs="Arial"/>
          <w:b/>
          <w:sz w:val="22"/>
          <w:szCs w:val="22"/>
        </w:rPr>
      </w:pPr>
    </w:p>
    <w:p w:rsidR="00451360" w:rsidRDefault="00451360" w:rsidP="00343800">
      <w:pPr>
        <w:rPr>
          <w:rFonts w:ascii="Arial" w:hAnsi="Arial" w:cs="Arial"/>
          <w:b/>
          <w:sz w:val="22"/>
          <w:szCs w:val="22"/>
        </w:rPr>
      </w:pPr>
    </w:p>
    <w:p w:rsidR="00343800" w:rsidRDefault="00343800" w:rsidP="00343800">
      <w:pPr>
        <w:rPr>
          <w:rFonts w:ascii="Arial" w:hAnsi="Arial" w:cs="Arial"/>
          <w:b/>
          <w:sz w:val="22"/>
          <w:szCs w:val="22"/>
        </w:rPr>
      </w:pPr>
      <w:r>
        <w:rPr>
          <w:rFonts w:ascii="Arial" w:hAnsi="Arial" w:cs="Arial"/>
          <w:b/>
          <w:sz w:val="22"/>
          <w:szCs w:val="22"/>
        </w:rPr>
        <w:t>V Võistlustingimused</w:t>
      </w:r>
      <w:r w:rsidR="002A5FB5">
        <w:rPr>
          <w:rFonts w:ascii="Arial" w:hAnsi="Arial" w:cs="Arial"/>
          <w:b/>
          <w:sz w:val="22"/>
          <w:szCs w:val="22"/>
        </w:rPr>
        <w:t xml:space="preserve"> </w:t>
      </w:r>
      <w:r>
        <w:rPr>
          <w:rFonts w:ascii="Arial" w:hAnsi="Arial" w:cs="Arial"/>
          <w:b/>
          <w:sz w:val="22"/>
          <w:szCs w:val="22"/>
        </w:rPr>
        <w:br/>
      </w:r>
    </w:p>
    <w:p w:rsidR="00343800" w:rsidRDefault="00343800" w:rsidP="00343800">
      <w:pPr>
        <w:pStyle w:val="ListParagraph"/>
        <w:numPr>
          <w:ilvl w:val="0"/>
          <w:numId w:val="3"/>
        </w:numPr>
        <w:rPr>
          <w:rFonts w:ascii="Arial" w:hAnsi="Arial" w:cs="Arial"/>
          <w:sz w:val="22"/>
          <w:szCs w:val="22"/>
        </w:rPr>
      </w:pPr>
      <w:r w:rsidRPr="001D690C">
        <w:rPr>
          <w:rFonts w:ascii="Arial" w:hAnsi="Arial" w:cs="Arial"/>
          <w:sz w:val="22"/>
          <w:szCs w:val="22"/>
        </w:rPr>
        <w:t>Kasutatav relvastus vastavalt avaldatud klasside-, kategooriate- ja teenistusrelvade nimekirjale.</w:t>
      </w:r>
    </w:p>
    <w:p w:rsidR="00395B41" w:rsidRDefault="00343800" w:rsidP="00395B41">
      <w:pPr>
        <w:pStyle w:val="ListParagraph"/>
        <w:numPr>
          <w:ilvl w:val="0"/>
          <w:numId w:val="3"/>
        </w:numPr>
        <w:rPr>
          <w:rFonts w:ascii="Arial" w:hAnsi="Arial" w:cs="Arial"/>
          <w:sz w:val="22"/>
          <w:szCs w:val="22"/>
        </w:rPr>
      </w:pPr>
      <w:r>
        <w:rPr>
          <w:rFonts w:ascii="Arial" w:hAnsi="Arial" w:cs="Arial"/>
          <w:sz w:val="22"/>
          <w:szCs w:val="22"/>
        </w:rPr>
        <w:t>Püstolikabuuri olemasolu ei ole vajalik</w:t>
      </w:r>
    </w:p>
    <w:p w:rsidR="00451360" w:rsidRDefault="00451360" w:rsidP="00395B41">
      <w:pPr>
        <w:pStyle w:val="ListParagraph"/>
        <w:numPr>
          <w:ilvl w:val="0"/>
          <w:numId w:val="3"/>
        </w:numPr>
        <w:rPr>
          <w:rFonts w:ascii="Arial" w:hAnsi="Arial" w:cs="Arial"/>
          <w:sz w:val="22"/>
          <w:szCs w:val="22"/>
        </w:rPr>
      </w:pPr>
      <w:r w:rsidRPr="001A6876">
        <w:rPr>
          <w:rFonts w:ascii="Arial" w:hAnsi="Arial" w:cs="Arial"/>
          <w:sz w:val="22"/>
          <w:szCs w:val="22"/>
        </w:rPr>
        <w:t>Võistkonnad kasutavad kaasa toodud ja võistluse nõuetele vastavaid relvi ja laskemoona. Täiskasvanute har</w:t>
      </w:r>
      <w:r>
        <w:rPr>
          <w:rFonts w:ascii="Arial" w:hAnsi="Arial" w:cs="Arial"/>
          <w:sz w:val="22"/>
          <w:szCs w:val="22"/>
        </w:rPr>
        <w:t xml:space="preserve">jutustes soovitavalt vähemalt miinimumlaskude arv + 10 </w:t>
      </w:r>
      <w:r w:rsidRPr="001A6876">
        <w:rPr>
          <w:rFonts w:ascii="Arial" w:hAnsi="Arial" w:cs="Arial"/>
          <w:sz w:val="22"/>
          <w:szCs w:val="22"/>
        </w:rPr>
        <w:t>padrunit võistlusala kohta, noorte harjutustes vastavalt määratud laskude arvule. Eelneval kokkuleppel on võimalik kasutada kohapealseid relvi.</w:t>
      </w:r>
    </w:p>
    <w:p w:rsidR="00BB3096" w:rsidRPr="00BB3096" w:rsidRDefault="00BB3096" w:rsidP="00BB3096">
      <w:pPr>
        <w:pStyle w:val="ListParagraph"/>
        <w:numPr>
          <w:ilvl w:val="0"/>
          <w:numId w:val="3"/>
        </w:numPr>
        <w:ind w:left="709"/>
        <w:rPr>
          <w:rFonts w:ascii="Arial" w:hAnsi="Arial" w:cs="Arial"/>
          <w:color w:val="000000" w:themeColor="text1"/>
          <w:sz w:val="22"/>
          <w:szCs w:val="22"/>
        </w:rPr>
      </w:pPr>
      <w:proofErr w:type="spellStart"/>
      <w:r w:rsidRPr="00BB3096">
        <w:rPr>
          <w:rFonts w:ascii="Arial" w:hAnsi="Arial" w:cs="Arial"/>
          <w:color w:val="000000" w:themeColor="text1"/>
          <w:sz w:val="22"/>
          <w:szCs w:val="22"/>
        </w:rPr>
        <w:t>Noorteharjutuste</w:t>
      </w:r>
      <w:proofErr w:type="spellEnd"/>
      <w:r w:rsidRPr="00BB3096">
        <w:rPr>
          <w:rFonts w:ascii="Arial" w:hAnsi="Arial" w:cs="Arial"/>
          <w:color w:val="000000" w:themeColor="text1"/>
          <w:sz w:val="22"/>
          <w:szCs w:val="22"/>
        </w:rPr>
        <w:t xml:space="preserve"> eel proovilaskude arv piiramatu.</w:t>
      </w:r>
    </w:p>
    <w:p w:rsidR="00451360" w:rsidRPr="00395B41" w:rsidRDefault="00451360" w:rsidP="00395B41">
      <w:pPr>
        <w:pStyle w:val="ListParagraph"/>
        <w:numPr>
          <w:ilvl w:val="0"/>
          <w:numId w:val="3"/>
        </w:numPr>
        <w:rPr>
          <w:rFonts w:ascii="Arial" w:hAnsi="Arial" w:cs="Arial"/>
          <w:sz w:val="22"/>
          <w:szCs w:val="22"/>
        </w:rPr>
      </w:pPr>
      <w:proofErr w:type="spellStart"/>
      <w:r w:rsidRPr="008F1FF7">
        <w:rPr>
          <w:rFonts w:ascii="Arial" w:hAnsi="Arial" w:cs="Arial"/>
          <w:b/>
          <w:sz w:val="22"/>
          <w:szCs w:val="22"/>
        </w:rPr>
        <w:t>Noortevõistkonnaga</w:t>
      </w:r>
      <w:proofErr w:type="spellEnd"/>
      <w:r w:rsidRPr="008F1FF7">
        <w:rPr>
          <w:rFonts w:ascii="Arial" w:hAnsi="Arial" w:cs="Arial"/>
          <w:b/>
          <w:sz w:val="22"/>
          <w:szCs w:val="22"/>
        </w:rPr>
        <w:t xml:space="preserve"> peab olema kaasas juhendaja</w:t>
      </w:r>
      <w:r w:rsidRPr="001A6876">
        <w:rPr>
          <w:rFonts w:ascii="Arial" w:hAnsi="Arial" w:cs="Arial"/>
          <w:sz w:val="22"/>
          <w:szCs w:val="22"/>
        </w:rPr>
        <w:t>, kes viibib pidevalt võistkonna juures.</w:t>
      </w:r>
    </w:p>
    <w:p w:rsidR="00343800" w:rsidRDefault="00343800" w:rsidP="00E636A7">
      <w:pPr>
        <w:rPr>
          <w:rFonts w:ascii="Arial" w:hAnsi="Arial" w:cs="Arial"/>
          <w:b/>
          <w:sz w:val="22"/>
          <w:szCs w:val="22"/>
        </w:rPr>
      </w:pPr>
    </w:p>
    <w:p w:rsidR="00451360" w:rsidRDefault="00451360" w:rsidP="00E636A7">
      <w:pPr>
        <w:rPr>
          <w:rFonts w:ascii="Arial" w:hAnsi="Arial" w:cs="Arial"/>
          <w:b/>
          <w:sz w:val="22"/>
          <w:szCs w:val="22"/>
        </w:rPr>
      </w:pPr>
    </w:p>
    <w:p w:rsidR="00451360" w:rsidRDefault="00451360" w:rsidP="00E636A7">
      <w:pPr>
        <w:rPr>
          <w:rFonts w:ascii="Arial" w:hAnsi="Arial" w:cs="Arial"/>
          <w:b/>
          <w:sz w:val="22"/>
          <w:szCs w:val="22"/>
        </w:rPr>
      </w:pPr>
    </w:p>
    <w:p w:rsidR="00343800" w:rsidRDefault="00451360" w:rsidP="00E636A7">
      <w:pPr>
        <w:rPr>
          <w:rFonts w:ascii="Arial" w:hAnsi="Arial" w:cs="Arial"/>
          <w:b/>
          <w:sz w:val="22"/>
          <w:szCs w:val="22"/>
        </w:rPr>
      </w:pPr>
      <w:r>
        <w:rPr>
          <w:rFonts w:ascii="Arial" w:hAnsi="Arial" w:cs="Arial"/>
          <w:b/>
          <w:sz w:val="22"/>
          <w:szCs w:val="22"/>
        </w:rPr>
        <w:t>Tiirukäsklused</w:t>
      </w:r>
      <w:r>
        <w:rPr>
          <w:rFonts w:ascii="Arial" w:hAnsi="Arial" w:cs="Arial"/>
          <w:b/>
          <w:sz w:val="22"/>
          <w:szCs w:val="22"/>
        </w:rPr>
        <w:br/>
      </w:r>
    </w:p>
    <w:p w:rsidR="00451360" w:rsidRPr="00451360" w:rsidRDefault="00451360" w:rsidP="00451360">
      <w:pPr>
        <w:pStyle w:val="Default"/>
        <w:rPr>
          <w:sz w:val="22"/>
          <w:szCs w:val="22"/>
        </w:rPr>
      </w:pPr>
      <w:r w:rsidRPr="00451360">
        <w:rPr>
          <w:sz w:val="22"/>
          <w:szCs w:val="22"/>
        </w:rPr>
        <w:t xml:space="preserve">Tiirukäsklused antakse alljärgnevas järjekorras: </w:t>
      </w:r>
      <w:r w:rsidRPr="00451360">
        <w:rPr>
          <w:sz w:val="22"/>
          <w:szCs w:val="22"/>
        </w:rPr>
        <w:br/>
      </w:r>
    </w:p>
    <w:p w:rsidR="00451360" w:rsidRPr="00451360" w:rsidRDefault="00451360" w:rsidP="00451360">
      <w:pPr>
        <w:pStyle w:val="Default"/>
        <w:rPr>
          <w:sz w:val="22"/>
          <w:szCs w:val="22"/>
        </w:rPr>
      </w:pPr>
      <w:r w:rsidRPr="00451360">
        <w:rPr>
          <w:sz w:val="22"/>
          <w:szCs w:val="22"/>
        </w:rPr>
        <w:t xml:space="preserve"> "Lae ja pane valmis" või "Pane valmis" kui stardiasendis on tegu tühja relvaga) – selle käsklusega loetakse laskeharjutus alanuks. Laskur veendub silma- ja kuulmiskaitsete korrasolekus, viib relva rajakirjelduses nõutud valmisolekuasendisse ning võtab sisse stardiasendi. Kui see on tehtud, annab rajakohtunik järgmise käsu:. </w:t>
      </w:r>
    </w:p>
    <w:p w:rsidR="00451360" w:rsidRPr="00451360" w:rsidRDefault="00451360" w:rsidP="00451360">
      <w:pPr>
        <w:pStyle w:val="Default"/>
        <w:rPr>
          <w:sz w:val="22"/>
          <w:szCs w:val="22"/>
        </w:rPr>
      </w:pPr>
      <w:r w:rsidRPr="00451360">
        <w:rPr>
          <w:sz w:val="22"/>
          <w:szCs w:val="22"/>
        </w:rPr>
        <w:t xml:space="preserve">"Kas oled valmis?" – Kui laskur on valmis, võib ta seda kinnitada. Negatiivse vastuse puudumine loetakse samuti jaatavaks vastuseks. Kui laskur ei ole valmis, peab ta seda väljendama öeldes “ei ole valmis” või midagi samatähenduslikku. Kui valmisolek on saavutatud, võtab laskur sisse stardiasendi. </w:t>
      </w:r>
    </w:p>
    <w:p w:rsidR="00451360" w:rsidRPr="00451360" w:rsidRDefault="00451360" w:rsidP="00451360">
      <w:pPr>
        <w:pStyle w:val="Default"/>
        <w:rPr>
          <w:sz w:val="22"/>
          <w:szCs w:val="22"/>
        </w:rPr>
      </w:pPr>
      <w:r w:rsidRPr="00451360">
        <w:rPr>
          <w:sz w:val="22"/>
          <w:szCs w:val="22"/>
        </w:rPr>
        <w:t xml:space="preserve">"Tähelepanu" – pärast seda käsklust ei tohi laskur end enne stardisignaali liigutada. Signaal peab üldjuhul järgnema 1-4 sekundi jooksul, erandiks on juhud, kus laskeharjutuse kirjeldus nõuab pikemat ooteasendis viibimist. </w:t>
      </w:r>
    </w:p>
    <w:p w:rsidR="00451360" w:rsidRPr="00451360" w:rsidRDefault="00451360" w:rsidP="00451360">
      <w:pPr>
        <w:pStyle w:val="Default"/>
        <w:rPr>
          <w:sz w:val="22"/>
          <w:szCs w:val="22"/>
        </w:rPr>
      </w:pPr>
      <w:r w:rsidRPr="00451360">
        <w:rPr>
          <w:sz w:val="22"/>
          <w:szCs w:val="22"/>
        </w:rPr>
        <w:t xml:space="preserve">"Stardisignaal" – Selle peale alustab laskur laskeharjutuse sooritamist. Kui laskur signaalile mingil põhjusel ei reageeri, veendub rajakohtunik võistleja valmisolekus ning alustab käsklusi uuesti alates “Kas oled valmis?” </w:t>
      </w:r>
    </w:p>
    <w:p w:rsidR="00451360" w:rsidRPr="00451360" w:rsidRDefault="00451360" w:rsidP="00451360">
      <w:pPr>
        <w:pStyle w:val="Default"/>
        <w:rPr>
          <w:sz w:val="22"/>
          <w:szCs w:val="22"/>
        </w:rPr>
      </w:pPr>
      <w:r w:rsidRPr="00451360">
        <w:rPr>
          <w:sz w:val="22"/>
          <w:szCs w:val="22"/>
        </w:rPr>
        <w:t xml:space="preserve">Kui laskur alustab liikumist enne stardisignaali kõlamist, peatab kohtunik laskuri ja pärast märkide taastamist alustab laskur harjutust uuesti. </w:t>
      </w:r>
    </w:p>
    <w:p w:rsidR="00451360" w:rsidRPr="00451360" w:rsidRDefault="00451360" w:rsidP="00451360">
      <w:pPr>
        <w:pStyle w:val="Default"/>
        <w:rPr>
          <w:sz w:val="22"/>
          <w:szCs w:val="22"/>
        </w:rPr>
      </w:pPr>
      <w:r w:rsidRPr="00451360">
        <w:rPr>
          <w:sz w:val="22"/>
          <w:szCs w:val="22"/>
        </w:rPr>
        <w:t>"</w:t>
      </w:r>
      <w:proofErr w:type="spellStart"/>
      <w:r w:rsidRPr="00451360">
        <w:rPr>
          <w:sz w:val="22"/>
          <w:szCs w:val="22"/>
        </w:rPr>
        <w:t>Stop</w:t>
      </w:r>
      <w:proofErr w:type="spellEnd"/>
      <w:r w:rsidRPr="00451360">
        <w:rPr>
          <w:sz w:val="22"/>
          <w:szCs w:val="22"/>
        </w:rPr>
        <w:t>" – rajakohtunik võib alati anda käskluse “</w:t>
      </w:r>
      <w:proofErr w:type="spellStart"/>
      <w:r w:rsidRPr="00451360">
        <w:rPr>
          <w:sz w:val="22"/>
          <w:szCs w:val="22"/>
        </w:rPr>
        <w:t>Stop</w:t>
      </w:r>
      <w:proofErr w:type="spellEnd"/>
      <w:r w:rsidRPr="00451360">
        <w:rPr>
          <w:sz w:val="22"/>
          <w:szCs w:val="22"/>
        </w:rPr>
        <w:t xml:space="preserve">” kui tekib ootamatu vajadus laskeharjutus katkestada. Laskur peab viivitamata laskmise ja liikumise lõpetama ja ootama järgmisi käskluseid.. </w:t>
      </w:r>
    </w:p>
    <w:p w:rsidR="00451360" w:rsidRPr="00451360" w:rsidRDefault="00451360" w:rsidP="00451360">
      <w:pPr>
        <w:pStyle w:val="Default"/>
        <w:rPr>
          <w:sz w:val="22"/>
          <w:szCs w:val="22"/>
        </w:rPr>
      </w:pPr>
      <w:r w:rsidRPr="00451360">
        <w:rPr>
          <w:sz w:val="22"/>
          <w:szCs w:val="22"/>
        </w:rPr>
        <w:t xml:space="preserve">"Kui oled laskmise lõpetanud, lae tühjaks ja näita ette" – Kui laskur on laskmise lõpetanud, laeb ta relva(d) tühjaks ja esitab kontrollimiseks rajakohtunikule. </w:t>
      </w:r>
    </w:p>
    <w:p w:rsidR="00451360" w:rsidRDefault="00451360" w:rsidP="00451360">
      <w:pPr>
        <w:pStyle w:val="Default"/>
        <w:rPr>
          <w:sz w:val="22"/>
          <w:szCs w:val="22"/>
        </w:rPr>
      </w:pPr>
      <w:r w:rsidRPr="00451360">
        <w:rPr>
          <w:sz w:val="22"/>
          <w:szCs w:val="22"/>
        </w:rPr>
        <w:t>"Kui tühi, lukk ette, tühilask" (vintpüss) või “Kui tü</w:t>
      </w:r>
      <w:r>
        <w:rPr>
          <w:sz w:val="22"/>
          <w:szCs w:val="22"/>
        </w:rPr>
        <w:t>hi, kelk ette, tühilask</w:t>
      </w:r>
      <w:r w:rsidRPr="00451360">
        <w:rPr>
          <w:sz w:val="22"/>
          <w:szCs w:val="22"/>
        </w:rPr>
        <w:t xml:space="preserve">” (püstol) – pärast seda käsklust ei tohi laskur laskmist jätkata. </w:t>
      </w:r>
    </w:p>
    <w:p w:rsidR="00451360" w:rsidRPr="001A6876" w:rsidRDefault="00451360" w:rsidP="00451360">
      <w:pPr>
        <w:jc w:val="both"/>
        <w:rPr>
          <w:rFonts w:ascii="Arial" w:hAnsi="Arial" w:cs="Arial"/>
          <w:sz w:val="22"/>
          <w:szCs w:val="22"/>
        </w:rPr>
      </w:pPr>
      <w:r w:rsidRPr="001A6876">
        <w:rPr>
          <w:rFonts w:ascii="Arial" w:hAnsi="Arial" w:cs="Arial"/>
          <w:sz w:val="22"/>
          <w:szCs w:val="22"/>
        </w:rPr>
        <w:t>Püstoliharjutuse puhul:</w:t>
      </w:r>
      <w:r w:rsidR="00543BBF">
        <w:rPr>
          <w:rFonts w:ascii="Arial" w:hAnsi="Arial" w:cs="Arial"/>
          <w:sz w:val="22"/>
          <w:szCs w:val="22"/>
        </w:rPr>
        <w:t xml:space="preserve"> </w:t>
      </w:r>
    </w:p>
    <w:p w:rsidR="00451360" w:rsidRDefault="00543BBF" w:rsidP="00451360">
      <w:pPr>
        <w:pStyle w:val="Default"/>
        <w:rPr>
          <w:sz w:val="22"/>
          <w:szCs w:val="22"/>
        </w:rPr>
      </w:pPr>
      <w:r>
        <w:rPr>
          <w:sz w:val="22"/>
          <w:szCs w:val="22"/>
        </w:rPr>
        <w:t>Peale relva kontrollimist asetatakse püstoli määratud kohta.</w:t>
      </w:r>
    </w:p>
    <w:p w:rsidR="00543BBF" w:rsidRPr="001A6876" w:rsidRDefault="00543BBF" w:rsidP="00543BBF">
      <w:pPr>
        <w:jc w:val="both"/>
        <w:rPr>
          <w:rFonts w:ascii="Arial" w:hAnsi="Arial" w:cs="Arial"/>
          <w:sz w:val="22"/>
          <w:szCs w:val="22"/>
        </w:rPr>
      </w:pPr>
      <w:r w:rsidRPr="001A6876">
        <w:rPr>
          <w:rFonts w:ascii="Arial" w:hAnsi="Arial" w:cs="Arial"/>
          <w:sz w:val="22"/>
          <w:szCs w:val="22"/>
        </w:rPr>
        <w:t>Püssiharjutuse puhul:</w:t>
      </w:r>
    </w:p>
    <w:p w:rsidR="00451360" w:rsidRPr="00543BBF" w:rsidRDefault="00543BBF" w:rsidP="00543BBF">
      <w:pPr>
        <w:jc w:val="both"/>
        <w:rPr>
          <w:rFonts w:ascii="Arial" w:hAnsi="Arial" w:cs="Arial"/>
          <w:sz w:val="22"/>
          <w:szCs w:val="22"/>
        </w:rPr>
      </w:pPr>
      <w:r w:rsidRPr="001A6876">
        <w:rPr>
          <w:rFonts w:ascii="Arial" w:hAnsi="Arial" w:cs="Arial"/>
          <w:sz w:val="22"/>
          <w:szCs w:val="22"/>
        </w:rPr>
        <w:t xml:space="preserve">Võistleja avab uuesti luku ja seab (vajaduse korral kohtuniku abiga) paigale turvalipu. </w:t>
      </w:r>
    </w:p>
    <w:p w:rsidR="00451360" w:rsidRPr="00451360" w:rsidRDefault="00451360" w:rsidP="00451360">
      <w:pPr>
        <w:pStyle w:val="Default"/>
        <w:rPr>
          <w:sz w:val="22"/>
          <w:szCs w:val="22"/>
        </w:rPr>
      </w:pPr>
      <w:r w:rsidRPr="00451360">
        <w:rPr>
          <w:sz w:val="22"/>
          <w:szCs w:val="22"/>
        </w:rPr>
        <w:t xml:space="preserve">Sellest hetkest loetakse harjutus lõpetatuks. </w:t>
      </w:r>
    </w:p>
    <w:p w:rsidR="00451360" w:rsidRPr="00451360" w:rsidRDefault="00451360" w:rsidP="00451360">
      <w:pPr>
        <w:rPr>
          <w:rFonts w:ascii="Arial" w:hAnsi="Arial" w:cs="Arial"/>
          <w:b/>
          <w:sz w:val="22"/>
          <w:szCs w:val="22"/>
        </w:rPr>
      </w:pPr>
      <w:r w:rsidRPr="00451360">
        <w:rPr>
          <w:rFonts w:ascii="Arial" w:hAnsi="Arial" w:cs="Arial"/>
          <w:sz w:val="22"/>
          <w:szCs w:val="22"/>
        </w:rPr>
        <w:t>"Rada on vaba" – see käsklus annab loa liikuda laskejoonest ettepoole, et tulemusi lugeda ning laskeharjutus taastada.</w:t>
      </w:r>
    </w:p>
    <w:p w:rsidR="00343800" w:rsidRPr="00451360" w:rsidRDefault="00D505E6" w:rsidP="00E636A7">
      <w:pPr>
        <w:rPr>
          <w:rFonts w:ascii="Arial" w:hAnsi="Arial" w:cs="Arial"/>
          <w:b/>
          <w:sz w:val="22"/>
          <w:szCs w:val="22"/>
        </w:rPr>
      </w:pPr>
      <w:r w:rsidRPr="00451360">
        <w:rPr>
          <w:rFonts w:ascii="Arial" w:hAnsi="Arial" w:cs="Arial"/>
          <w:b/>
          <w:sz w:val="22"/>
          <w:szCs w:val="22"/>
        </w:rPr>
        <w:t xml:space="preserve"> </w:t>
      </w:r>
    </w:p>
    <w:p w:rsidR="00343800" w:rsidRDefault="00343800" w:rsidP="00E636A7">
      <w:pPr>
        <w:rPr>
          <w:rFonts w:ascii="Arial" w:hAnsi="Arial" w:cs="Arial"/>
          <w:b/>
          <w:sz w:val="22"/>
          <w:szCs w:val="22"/>
        </w:rPr>
      </w:pPr>
    </w:p>
    <w:p w:rsidR="00451360" w:rsidRDefault="00451360" w:rsidP="00E636A7">
      <w:pPr>
        <w:rPr>
          <w:rFonts w:ascii="Arial" w:hAnsi="Arial" w:cs="Arial"/>
          <w:b/>
          <w:sz w:val="22"/>
          <w:szCs w:val="22"/>
        </w:rPr>
      </w:pPr>
    </w:p>
    <w:p w:rsidR="00451360" w:rsidRDefault="00451360" w:rsidP="00E636A7">
      <w:pPr>
        <w:rPr>
          <w:rFonts w:ascii="Arial" w:hAnsi="Arial" w:cs="Arial"/>
          <w:b/>
          <w:sz w:val="22"/>
          <w:szCs w:val="22"/>
        </w:rPr>
      </w:pPr>
    </w:p>
    <w:p w:rsidR="00451360" w:rsidRDefault="00451360" w:rsidP="00E636A7">
      <w:pPr>
        <w:rPr>
          <w:rFonts w:ascii="Arial" w:hAnsi="Arial" w:cs="Arial"/>
          <w:b/>
          <w:sz w:val="22"/>
          <w:szCs w:val="22"/>
        </w:rPr>
      </w:pPr>
    </w:p>
    <w:p w:rsidR="00451360" w:rsidRDefault="00451360" w:rsidP="00E636A7">
      <w:pPr>
        <w:rPr>
          <w:rFonts w:ascii="Arial" w:hAnsi="Arial" w:cs="Arial"/>
          <w:b/>
          <w:sz w:val="22"/>
          <w:szCs w:val="22"/>
        </w:rPr>
      </w:pPr>
    </w:p>
    <w:p w:rsidR="00451360" w:rsidRDefault="00451360" w:rsidP="00E636A7">
      <w:pPr>
        <w:rPr>
          <w:rFonts w:ascii="Arial" w:hAnsi="Arial" w:cs="Arial"/>
          <w:b/>
          <w:sz w:val="22"/>
          <w:szCs w:val="22"/>
        </w:rPr>
      </w:pPr>
    </w:p>
    <w:p w:rsidR="00E636A7" w:rsidRDefault="00D505E6" w:rsidP="00E636A7">
      <w:pPr>
        <w:rPr>
          <w:rFonts w:ascii="Arial" w:hAnsi="Arial" w:cs="Arial"/>
          <w:b/>
          <w:sz w:val="22"/>
          <w:szCs w:val="22"/>
        </w:rPr>
      </w:pPr>
      <w:r>
        <w:rPr>
          <w:rFonts w:ascii="Arial" w:hAnsi="Arial" w:cs="Arial"/>
          <w:b/>
          <w:sz w:val="22"/>
          <w:szCs w:val="22"/>
        </w:rPr>
        <w:t>V</w:t>
      </w:r>
      <w:r w:rsidR="00343800">
        <w:rPr>
          <w:rFonts w:ascii="Arial" w:hAnsi="Arial" w:cs="Arial"/>
          <w:b/>
          <w:sz w:val="22"/>
          <w:szCs w:val="22"/>
        </w:rPr>
        <w:t>I</w:t>
      </w:r>
      <w:r>
        <w:rPr>
          <w:rFonts w:ascii="Arial" w:hAnsi="Arial" w:cs="Arial"/>
          <w:b/>
          <w:sz w:val="22"/>
          <w:szCs w:val="22"/>
        </w:rPr>
        <w:t xml:space="preserve"> </w:t>
      </w:r>
      <w:r w:rsidR="00E636A7">
        <w:rPr>
          <w:rFonts w:ascii="Arial" w:hAnsi="Arial" w:cs="Arial"/>
          <w:b/>
          <w:sz w:val="22"/>
          <w:szCs w:val="22"/>
        </w:rPr>
        <w:t>Võistlusklassid</w:t>
      </w:r>
      <w:r w:rsidR="00B24A1F">
        <w:rPr>
          <w:rFonts w:ascii="Arial" w:hAnsi="Arial" w:cs="Arial"/>
          <w:b/>
          <w:sz w:val="22"/>
          <w:szCs w:val="22"/>
        </w:rPr>
        <w:t xml:space="preserve"> ja kategooriad:</w:t>
      </w:r>
    </w:p>
    <w:p w:rsidR="00343800" w:rsidRDefault="00E636A7" w:rsidP="00E636A7">
      <w:pPr>
        <w:pStyle w:val="BodyText"/>
        <w:spacing w:line="276" w:lineRule="auto"/>
        <w:rPr>
          <w:rFonts w:ascii="Arial" w:hAnsi="Arial" w:cs="Arial"/>
          <w:b/>
          <w:sz w:val="22"/>
          <w:szCs w:val="22"/>
        </w:rPr>
      </w:pPr>
      <w:r>
        <w:rPr>
          <w:rFonts w:ascii="Arial" w:hAnsi="Arial" w:cs="Arial"/>
          <w:b/>
          <w:sz w:val="22"/>
          <w:szCs w:val="22"/>
        </w:rPr>
        <w:t xml:space="preserve">                   </w:t>
      </w:r>
    </w:p>
    <w:tbl>
      <w:tblPr>
        <w:tblStyle w:val="TableGrid"/>
        <w:tblW w:w="0" w:type="auto"/>
        <w:tblLook w:val="04A0" w:firstRow="1" w:lastRow="0" w:firstColumn="1" w:lastColumn="0" w:noHBand="0" w:noVBand="1"/>
      </w:tblPr>
      <w:tblGrid>
        <w:gridCol w:w="4697"/>
        <w:gridCol w:w="4697"/>
      </w:tblGrid>
      <w:tr w:rsidR="00E636A7" w:rsidRPr="006B32D6" w:rsidTr="00F70EF9">
        <w:tc>
          <w:tcPr>
            <w:tcW w:w="9394" w:type="dxa"/>
            <w:gridSpan w:val="2"/>
          </w:tcPr>
          <w:p w:rsidR="00E636A7" w:rsidRPr="006B32D6" w:rsidRDefault="00E636A7" w:rsidP="00F70EF9">
            <w:pPr>
              <w:pStyle w:val="BodyText"/>
              <w:spacing w:line="276" w:lineRule="auto"/>
              <w:jc w:val="center"/>
              <w:rPr>
                <w:rFonts w:ascii="Arial" w:hAnsi="Arial" w:cs="Arial"/>
                <w:b/>
                <w:sz w:val="22"/>
                <w:szCs w:val="22"/>
                <w:u w:val="single"/>
              </w:rPr>
            </w:pPr>
            <w:r>
              <w:rPr>
                <w:rFonts w:ascii="Arial" w:hAnsi="Arial" w:cs="Arial"/>
                <w:b/>
                <w:sz w:val="22"/>
                <w:szCs w:val="22"/>
                <w:u w:val="single"/>
              </w:rPr>
              <w:t>KLASSID</w:t>
            </w:r>
          </w:p>
        </w:tc>
      </w:tr>
      <w:tr w:rsidR="00E636A7" w:rsidRPr="006B32D6" w:rsidTr="00F70EF9">
        <w:tc>
          <w:tcPr>
            <w:tcW w:w="4697" w:type="dxa"/>
          </w:tcPr>
          <w:p w:rsidR="00E636A7" w:rsidRPr="00757969" w:rsidRDefault="00E636A7" w:rsidP="00F70EF9">
            <w:pPr>
              <w:pStyle w:val="BodyText"/>
              <w:spacing w:line="276" w:lineRule="auto"/>
              <w:jc w:val="center"/>
              <w:rPr>
                <w:rFonts w:ascii="Arial" w:hAnsi="Arial" w:cs="Arial"/>
                <w:b/>
                <w:sz w:val="22"/>
                <w:szCs w:val="22"/>
              </w:rPr>
            </w:pPr>
            <w:r w:rsidRPr="00757969">
              <w:rPr>
                <w:rFonts w:ascii="Arial" w:hAnsi="Arial" w:cs="Arial"/>
                <w:b/>
                <w:sz w:val="22"/>
                <w:szCs w:val="22"/>
              </w:rPr>
              <w:t xml:space="preserve">AVATUD KLASSI TEENISTUSRELVAD </w:t>
            </w:r>
          </w:p>
        </w:tc>
        <w:tc>
          <w:tcPr>
            <w:tcW w:w="4697" w:type="dxa"/>
          </w:tcPr>
          <w:p w:rsidR="00E636A7" w:rsidRPr="00757969" w:rsidRDefault="00E636A7" w:rsidP="00F70EF9">
            <w:pPr>
              <w:pStyle w:val="BodyText"/>
              <w:spacing w:line="276" w:lineRule="auto"/>
              <w:jc w:val="center"/>
              <w:rPr>
                <w:rFonts w:ascii="Arial" w:hAnsi="Arial" w:cs="Arial"/>
                <w:b/>
                <w:sz w:val="22"/>
                <w:szCs w:val="22"/>
              </w:rPr>
            </w:pPr>
            <w:r w:rsidRPr="00757969">
              <w:rPr>
                <w:rFonts w:ascii="Arial" w:hAnsi="Arial" w:cs="Arial"/>
                <w:b/>
                <w:sz w:val="22"/>
                <w:szCs w:val="22"/>
              </w:rPr>
              <w:t>STANDARD KLASSI TEENISTU</w:t>
            </w:r>
            <w:r w:rsidR="00A11360">
              <w:rPr>
                <w:rFonts w:ascii="Arial" w:hAnsi="Arial" w:cs="Arial"/>
                <w:b/>
                <w:sz w:val="22"/>
                <w:szCs w:val="22"/>
              </w:rPr>
              <w:t>S</w:t>
            </w:r>
            <w:r w:rsidRPr="00757969">
              <w:rPr>
                <w:rFonts w:ascii="Arial" w:hAnsi="Arial" w:cs="Arial"/>
                <w:b/>
                <w:sz w:val="22"/>
                <w:szCs w:val="22"/>
              </w:rPr>
              <w:t>RELVAD</w:t>
            </w:r>
          </w:p>
        </w:tc>
      </w:tr>
      <w:tr w:rsidR="00E636A7" w:rsidRPr="00897874" w:rsidTr="00F70EF9">
        <w:tc>
          <w:tcPr>
            <w:tcW w:w="4697" w:type="dxa"/>
          </w:tcPr>
          <w:p w:rsidR="00E636A7" w:rsidRPr="008406D1" w:rsidRDefault="00E636A7" w:rsidP="00E636A7">
            <w:pPr>
              <w:pStyle w:val="BodyText"/>
              <w:numPr>
                <w:ilvl w:val="0"/>
                <w:numId w:val="1"/>
              </w:numPr>
              <w:suppressAutoHyphens w:val="0"/>
              <w:spacing w:after="0" w:line="276" w:lineRule="auto"/>
              <w:rPr>
                <w:rFonts w:ascii="Arial" w:hAnsi="Arial" w:cs="Arial"/>
                <w:sz w:val="22"/>
                <w:szCs w:val="22"/>
              </w:rPr>
            </w:pPr>
            <w:proofErr w:type="spellStart"/>
            <w:r>
              <w:rPr>
                <w:rFonts w:ascii="Arial" w:hAnsi="Arial" w:cs="Arial"/>
                <w:sz w:val="22"/>
                <w:szCs w:val="22"/>
              </w:rPr>
              <w:t>lubatud</w:t>
            </w:r>
            <w:proofErr w:type="spellEnd"/>
            <w:r>
              <w:rPr>
                <w:rFonts w:ascii="Arial" w:hAnsi="Arial" w:cs="Arial"/>
                <w:sz w:val="22"/>
                <w:szCs w:val="22"/>
              </w:rPr>
              <w:t xml:space="preserve"> </w:t>
            </w:r>
            <w:proofErr w:type="spellStart"/>
            <w:r>
              <w:rPr>
                <w:rFonts w:ascii="Arial" w:hAnsi="Arial" w:cs="Arial"/>
                <w:sz w:val="22"/>
                <w:szCs w:val="22"/>
              </w:rPr>
              <w:t>ainult</w:t>
            </w:r>
            <w:proofErr w:type="spellEnd"/>
            <w:r>
              <w:rPr>
                <w:rFonts w:ascii="Arial" w:hAnsi="Arial" w:cs="Arial"/>
                <w:sz w:val="22"/>
                <w:szCs w:val="22"/>
              </w:rPr>
              <w:t xml:space="preserve"> </w:t>
            </w:r>
            <w:proofErr w:type="spellStart"/>
            <w:r>
              <w:rPr>
                <w:rFonts w:ascii="Arial" w:hAnsi="Arial" w:cs="Arial"/>
                <w:sz w:val="22"/>
                <w:szCs w:val="22"/>
              </w:rPr>
              <w:t>nimekirjas</w:t>
            </w:r>
            <w:proofErr w:type="spellEnd"/>
            <w:r>
              <w:rPr>
                <w:rFonts w:ascii="Arial" w:hAnsi="Arial" w:cs="Arial"/>
                <w:sz w:val="22"/>
                <w:szCs w:val="22"/>
              </w:rPr>
              <w:t xml:space="preserve"> </w:t>
            </w:r>
            <w:proofErr w:type="spellStart"/>
            <w:r>
              <w:rPr>
                <w:rFonts w:ascii="Arial" w:hAnsi="Arial" w:cs="Arial"/>
                <w:sz w:val="22"/>
                <w:szCs w:val="22"/>
              </w:rPr>
              <w:t>kuvatud</w:t>
            </w:r>
            <w:proofErr w:type="spellEnd"/>
            <w:r>
              <w:rPr>
                <w:rFonts w:ascii="Arial" w:hAnsi="Arial" w:cs="Arial"/>
                <w:sz w:val="22"/>
                <w:szCs w:val="22"/>
              </w:rPr>
              <w:t xml:space="preserve"> </w:t>
            </w:r>
            <w:proofErr w:type="spellStart"/>
            <w:r>
              <w:rPr>
                <w:rFonts w:ascii="Arial" w:hAnsi="Arial" w:cs="Arial"/>
                <w:sz w:val="22"/>
                <w:szCs w:val="22"/>
              </w:rPr>
              <w:t>relvamudelid</w:t>
            </w:r>
            <w:proofErr w:type="spellEnd"/>
            <w:r>
              <w:rPr>
                <w:rFonts w:ascii="Arial" w:hAnsi="Arial" w:cs="Arial"/>
                <w:sz w:val="22"/>
                <w:szCs w:val="22"/>
              </w:rPr>
              <w:t xml:space="preserve">, </w:t>
            </w:r>
            <w:proofErr w:type="spellStart"/>
            <w:r>
              <w:rPr>
                <w:rFonts w:ascii="Arial" w:hAnsi="Arial" w:cs="Arial"/>
                <w:sz w:val="22"/>
                <w:szCs w:val="22"/>
              </w:rPr>
              <w:t>vt</w:t>
            </w:r>
            <w:proofErr w:type="spellEnd"/>
            <w:r>
              <w:rPr>
                <w:rFonts w:ascii="Arial" w:hAnsi="Arial" w:cs="Arial"/>
                <w:sz w:val="22"/>
                <w:szCs w:val="22"/>
              </w:rPr>
              <w:t xml:space="preserve"> </w:t>
            </w:r>
            <w:proofErr w:type="spellStart"/>
            <w:r>
              <w:rPr>
                <w:rFonts w:ascii="Arial" w:hAnsi="Arial" w:cs="Arial"/>
                <w:sz w:val="22"/>
                <w:szCs w:val="22"/>
              </w:rPr>
              <w:t>punkt</w:t>
            </w:r>
            <w:proofErr w:type="spellEnd"/>
            <w:r w:rsidR="00343800">
              <w:rPr>
                <w:rFonts w:ascii="Arial" w:hAnsi="Arial" w:cs="Arial"/>
                <w:color w:val="FF0000"/>
                <w:sz w:val="22"/>
                <w:szCs w:val="22"/>
              </w:rPr>
              <w:t xml:space="preserve"> </w:t>
            </w:r>
            <w:r w:rsidR="00343800" w:rsidRPr="00343800">
              <w:rPr>
                <w:rFonts w:ascii="Arial" w:hAnsi="Arial" w:cs="Arial"/>
                <w:color w:val="000000" w:themeColor="text1"/>
                <w:sz w:val="22"/>
                <w:szCs w:val="22"/>
              </w:rPr>
              <w:t>VI</w:t>
            </w:r>
            <w:r w:rsidR="00343800">
              <w:rPr>
                <w:rFonts w:ascii="Arial" w:hAnsi="Arial" w:cs="Arial"/>
                <w:color w:val="000000" w:themeColor="text1"/>
                <w:sz w:val="22"/>
                <w:szCs w:val="22"/>
              </w:rPr>
              <w:t>I</w:t>
            </w:r>
          </w:p>
          <w:p w:rsidR="00E636A7" w:rsidRPr="008256EC" w:rsidRDefault="00E636A7" w:rsidP="00E636A7">
            <w:pPr>
              <w:pStyle w:val="BodyText"/>
              <w:numPr>
                <w:ilvl w:val="0"/>
                <w:numId w:val="1"/>
              </w:numPr>
              <w:suppressAutoHyphens w:val="0"/>
              <w:spacing w:after="0" w:line="276" w:lineRule="auto"/>
              <w:rPr>
                <w:rFonts w:ascii="Arial" w:hAnsi="Arial" w:cs="Arial"/>
                <w:b/>
                <w:sz w:val="22"/>
                <w:szCs w:val="22"/>
              </w:rPr>
            </w:pPr>
            <w:proofErr w:type="spellStart"/>
            <w:r w:rsidRPr="008406D1">
              <w:rPr>
                <w:rFonts w:ascii="Arial" w:hAnsi="Arial" w:cs="Arial"/>
                <w:sz w:val="22"/>
                <w:szCs w:val="22"/>
              </w:rPr>
              <w:t>optika</w:t>
            </w:r>
            <w:proofErr w:type="spellEnd"/>
            <w:r w:rsidRPr="008406D1">
              <w:rPr>
                <w:rFonts w:ascii="Arial" w:hAnsi="Arial" w:cs="Arial"/>
                <w:sz w:val="22"/>
                <w:szCs w:val="22"/>
              </w:rPr>
              <w:t xml:space="preserve"> </w:t>
            </w:r>
            <w:proofErr w:type="spellStart"/>
            <w:r w:rsidRPr="008406D1">
              <w:rPr>
                <w:rFonts w:ascii="Arial" w:hAnsi="Arial" w:cs="Arial"/>
                <w:sz w:val="22"/>
                <w:szCs w:val="22"/>
              </w:rPr>
              <w:t>lubatud</w:t>
            </w:r>
            <w:proofErr w:type="spellEnd"/>
          </w:p>
          <w:p w:rsidR="008256EC" w:rsidRPr="00343800" w:rsidRDefault="00C2271A" w:rsidP="00E636A7">
            <w:pPr>
              <w:pStyle w:val="BodyText"/>
              <w:numPr>
                <w:ilvl w:val="0"/>
                <w:numId w:val="1"/>
              </w:numPr>
              <w:suppressAutoHyphens w:val="0"/>
              <w:spacing w:after="0" w:line="276" w:lineRule="auto"/>
              <w:rPr>
                <w:rFonts w:ascii="Arial" w:hAnsi="Arial" w:cs="Arial"/>
                <w:b/>
                <w:sz w:val="22"/>
                <w:szCs w:val="22"/>
              </w:rPr>
            </w:pPr>
            <w:proofErr w:type="spellStart"/>
            <w:r w:rsidRPr="001A6876">
              <w:rPr>
                <w:rFonts w:ascii="Arial" w:hAnsi="Arial" w:cs="Arial"/>
                <w:sz w:val="22"/>
                <w:szCs w:val="22"/>
              </w:rPr>
              <w:t>Leegisummuti</w:t>
            </w:r>
            <w:proofErr w:type="spellEnd"/>
            <w:r w:rsidRPr="001A6876">
              <w:rPr>
                <w:rFonts w:ascii="Arial" w:hAnsi="Arial" w:cs="Arial"/>
                <w:sz w:val="22"/>
                <w:szCs w:val="22"/>
              </w:rPr>
              <w:t xml:space="preserve"> </w:t>
            </w:r>
            <w:proofErr w:type="spellStart"/>
            <w:r w:rsidRPr="001A6876">
              <w:rPr>
                <w:rFonts w:ascii="Arial" w:hAnsi="Arial" w:cs="Arial"/>
                <w:sz w:val="22"/>
                <w:szCs w:val="22"/>
              </w:rPr>
              <w:t>peab</w:t>
            </w:r>
            <w:proofErr w:type="spellEnd"/>
            <w:r w:rsidRPr="001A6876">
              <w:rPr>
                <w:rFonts w:ascii="Arial" w:hAnsi="Arial" w:cs="Arial"/>
                <w:sz w:val="22"/>
                <w:szCs w:val="22"/>
              </w:rPr>
              <w:t xml:space="preserve"> </w:t>
            </w:r>
            <w:proofErr w:type="spellStart"/>
            <w:r w:rsidRPr="001A6876">
              <w:rPr>
                <w:rFonts w:ascii="Arial" w:hAnsi="Arial" w:cs="Arial"/>
                <w:sz w:val="22"/>
                <w:szCs w:val="22"/>
              </w:rPr>
              <w:t>olema</w:t>
            </w:r>
            <w:proofErr w:type="spellEnd"/>
            <w:r w:rsidRPr="001A6876">
              <w:rPr>
                <w:rFonts w:ascii="Arial" w:hAnsi="Arial" w:cs="Arial"/>
                <w:sz w:val="22"/>
                <w:szCs w:val="22"/>
              </w:rPr>
              <w:t xml:space="preserve"> </w:t>
            </w:r>
            <w:proofErr w:type="spellStart"/>
            <w:r w:rsidRPr="001A6876">
              <w:rPr>
                <w:rFonts w:ascii="Arial" w:hAnsi="Arial" w:cs="Arial"/>
                <w:sz w:val="22"/>
                <w:szCs w:val="22"/>
              </w:rPr>
              <w:t>relvatootja</w:t>
            </w:r>
            <w:proofErr w:type="spellEnd"/>
            <w:r w:rsidRPr="001A6876">
              <w:rPr>
                <w:rFonts w:ascii="Arial" w:hAnsi="Arial" w:cs="Arial"/>
                <w:sz w:val="22"/>
                <w:szCs w:val="22"/>
              </w:rPr>
              <w:t xml:space="preserve"> </w:t>
            </w:r>
            <w:proofErr w:type="spellStart"/>
            <w:r w:rsidRPr="001A6876">
              <w:rPr>
                <w:rFonts w:ascii="Arial" w:hAnsi="Arial" w:cs="Arial"/>
                <w:sz w:val="22"/>
                <w:szCs w:val="22"/>
              </w:rPr>
              <w:t>originaalne</w:t>
            </w:r>
            <w:proofErr w:type="spellEnd"/>
            <w:r>
              <w:rPr>
                <w:rFonts w:ascii="Arial" w:hAnsi="Arial" w:cs="Arial"/>
                <w:sz w:val="22"/>
                <w:szCs w:val="22"/>
              </w:rPr>
              <w:t xml:space="preserve"> </w:t>
            </w:r>
            <w:proofErr w:type="spellStart"/>
            <w:r>
              <w:rPr>
                <w:rFonts w:ascii="Arial" w:hAnsi="Arial" w:cs="Arial"/>
                <w:sz w:val="22"/>
                <w:szCs w:val="22"/>
              </w:rPr>
              <w:t>tootjatehases</w:t>
            </w:r>
            <w:proofErr w:type="spellEnd"/>
            <w:r>
              <w:rPr>
                <w:rFonts w:ascii="Arial" w:hAnsi="Arial" w:cs="Arial"/>
                <w:sz w:val="22"/>
                <w:szCs w:val="22"/>
              </w:rPr>
              <w:t xml:space="preserve"> </w:t>
            </w:r>
            <w:proofErr w:type="spellStart"/>
            <w:r>
              <w:rPr>
                <w:rFonts w:ascii="Arial" w:hAnsi="Arial" w:cs="Arial"/>
                <w:sz w:val="22"/>
                <w:szCs w:val="22"/>
              </w:rPr>
              <w:t>paigaldatud</w:t>
            </w:r>
            <w:proofErr w:type="spellEnd"/>
            <w:r w:rsidRPr="001A6876">
              <w:rPr>
                <w:rFonts w:ascii="Arial" w:hAnsi="Arial" w:cs="Arial"/>
                <w:sz w:val="22"/>
                <w:szCs w:val="22"/>
              </w:rPr>
              <w:t xml:space="preserve"> </w:t>
            </w:r>
            <w:proofErr w:type="spellStart"/>
            <w:r w:rsidRPr="001A6876">
              <w:rPr>
                <w:rFonts w:ascii="Arial" w:hAnsi="Arial" w:cs="Arial"/>
                <w:sz w:val="22"/>
                <w:szCs w:val="22"/>
              </w:rPr>
              <w:t>leegisummuti</w:t>
            </w:r>
            <w:proofErr w:type="spellEnd"/>
            <w:r w:rsidRPr="001A6876">
              <w:rPr>
                <w:rFonts w:ascii="Arial" w:hAnsi="Arial" w:cs="Arial"/>
                <w:sz w:val="22"/>
                <w:szCs w:val="22"/>
              </w:rPr>
              <w:t>.</w:t>
            </w:r>
          </w:p>
          <w:p w:rsidR="00343800" w:rsidRPr="00343800" w:rsidRDefault="00343800" w:rsidP="00343800">
            <w:pPr>
              <w:pStyle w:val="BodyText"/>
              <w:numPr>
                <w:ilvl w:val="0"/>
                <w:numId w:val="1"/>
              </w:numPr>
              <w:suppressAutoHyphens w:val="0"/>
              <w:spacing w:after="0" w:line="276" w:lineRule="auto"/>
              <w:rPr>
                <w:rFonts w:ascii="Arial" w:hAnsi="Arial" w:cs="Arial"/>
                <w:b/>
                <w:sz w:val="22"/>
                <w:szCs w:val="22"/>
              </w:rPr>
            </w:pPr>
            <w:proofErr w:type="spellStart"/>
            <w:r w:rsidRPr="00343800">
              <w:rPr>
                <w:rFonts w:ascii="Arial" w:hAnsi="Arial" w:cs="Arial"/>
                <w:sz w:val="22"/>
                <w:szCs w:val="22"/>
              </w:rPr>
              <w:t>Lubatud</w:t>
            </w:r>
            <w:proofErr w:type="spellEnd"/>
            <w:r w:rsidRPr="00343800">
              <w:rPr>
                <w:rFonts w:ascii="Arial" w:hAnsi="Arial" w:cs="Arial"/>
                <w:sz w:val="22"/>
                <w:szCs w:val="22"/>
              </w:rPr>
              <w:t xml:space="preserve"> on </w:t>
            </w:r>
            <w:proofErr w:type="spellStart"/>
            <w:r w:rsidRPr="00343800">
              <w:rPr>
                <w:rFonts w:ascii="Arial" w:hAnsi="Arial" w:cs="Arial"/>
                <w:sz w:val="22"/>
                <w:szCs w:val="22"/>
              </w:rPr>
              <w:t>eesmine</w:t>
            </w:r>
            <w:proofErr w:type="spellEnd"/>
            <w:r w:rsidRPr="00343800">
              <w:rPr>
                <w:rFonts w:ascii="Arial" w:hAnsi="Arial" w:cs="Arial"/>
                <w:sz w:val="22"/>
                <w:szCs w:val="22"/>
              </w:rPr>
              <w:t xml:space="preserve"> </w:t>
            </w:r>
            <w:proofErr w:type="spellStart"/>
            <w:r w:rsidRPr="00343800">
              <w:rPr>
                <w:rFonts w:ascii="Arial" w:hAnsi="Arial" w:cs="Arial"/>
                <w:sz w:val="22"/>
                <w:szCs w:val="22"/>
              </w:rPr>
              <w:t>vertikaalne</w:t>
            </w:r>
            <w:proofErr w:type="spellEnd"/>
            <w:r w:rsidRPr="00343800">
              <w:rPr>
                <w:rFonts w:ascii="Arial" w:hAnsi="Arial" w:cs="Arial"/>
                <w:sz w:val="22"/>
                <w:szCs w:val="22"/>
              </w:rPr>
              <w:t xml:space="preserve"> </w:t>
            </w:r>
            <w:proofErr w:type="spellStart"/>
            <w:r w:rsidRPr="00343800">
              <w:rPr>
                <w:rFonts w:ascii="Arial" w:hAnsi="Arial" w:cs="Arial"/>
                <w:sz w:val="22"/>
                <w:szCs w:val="22"/>
              </w:rPr>
              <w:t>käepide</w:t>
            </w:r>
            <w:proofErr w:type="spellEnd"/>
            <w:r w:rsidRPr="00343800">
              <w:rPr>
                <w:rFonts w:ascii="Arial" w:hAnsi="Arial" w:cs="Arial"/>
                <w:sz w:val="22"/>
                <w:szCs w:val="22"/>
              </w:rPr>
              <w:t xml:space="preserve"> max </w:t>
            </w:r>
            <w:proofErr w:type="spellStart"/>
            <w:r w:rsidRPr="00343800">
              <w:rPr>
                <w:rFonts w:ascii="Arial" w:hAnsi="Arial" w:cs="Arial"/>
                <w:sz w:val="22"/>
                <w:szCs w:val="22"/>
              </w:rPr>
              <w:t>pikkus</w:t>
            </w:r>
            <w:proofErr w:type="spellEnd"/>
            <w:r w:rsidRPr="00343800">
              <w:rPr>
                <w:rFonts w:ascii="Arial" w:hAnsi="Arial" w:cs="Arial"/>
                <w:sz w:val="22"/>
                <w:szCs w:val="22"/>
              </w:rPr>
              <w:t xml:space="preserve"> 152 mm </w:t>
            </w:r>
            <w:proofErr w:type="spellStart"/>
            <w:r w:rsidRPr="00343800">
              <w:rPr>
                <w:rFonts w:ascii="Arial" w:hAnsi="Arial" w:cs="Arial"/>
                <w:sz w:val="22"/>
                <w:szCs w:val="22"/>
              </w:rPr>
              <w:t>raua</w:t>
            </w:r>
            <w:proofErr w:type="spellEnd"/>
            <w:r w:rsidRPr="00343800">
              <w:rPr>
                <w:rFonts w:ascii="Arial" w:hAnsi="Arial" w:cs="Arial"/>
                <w:sz w:val="22"/>
                <w:szCs w:val="22"/>
              </w:rPr>
              <w:t xml:space="preserve"> </w:t>
            </w:r>
            <w:proofErr w:type="spellStart"/>
            <w:r w:rsidRPr="00343800">
              <w:rPr>
                <w:rFonts w:ascii="Arial" w:hAnsi="Arial" w:cs="Arial"/>
                <w:sz w:val="22"/>
                <w:szCs w:val="22"/>
              </w:rPr>
              <w:t>keskjoonelt</w:t>
            </w:r>
            <w:proofErr w:type="spellEnd"/>
            <w:r w:rsidRPr="00343800">
              <w:rPr>
                <w:rFonts w:ascii="Arial" w:hAnsi="Arial" w:cs="Arial"/>
                <w:sz w:val="22"/>
                <w:szCs w:val="22"/>
              </w:rPr>
              <w:t>.</w:t>
            </w:r>
          </w:p>
          <w:p w:rsidR="00343800" w:rsidRPr="00343800" w:rsidRDefault="00343800" w:rsidP="00343800">
            <w:pPr>
              <w:pStyle w:val="BodyText"/>
              <w:suppressAutoHyphens w:val="0"/>
              <w:spacing w:after="0" w:line="276" w:lineRule="auto"/>
              <w:ind w:left="720"/>
              <w:rPr>
                <w:rFonts w:ascii="Arial" w:hAnsi="Arial" w:cs="Arial"/>
                <w:b/>
                <w:sz w:val="22"/>
                <w:szCs w:val="22"/>
              </w:rPr>
            </w:pPr>
          </w:p>
          <w:p w:rsidR="00343800" w:rsidRPr="00897874" w:rsidRDefault="00343800" w:rsidP="00343800">
            <w:pPr>
              <w:pStyle w:val="BodyText"/>
              <w:suppressAutoHyphens w:val="0"/>
              <w:spacing w:after="0" w:line="276" w:lineRule="auto"/>
              <w:ind w:left="720"/>
              <w:rPr>
                <w:rFonts w:ascii="Arial" w:hAnsi="Arial" w:cs="Arial"/>
                <w:b/>
                <w:sz w:val="22"/>
                <w:szCs w:val="22"/>
              </w:rPr>
            </w:pPr>
          </w:p>
        </w:tc>
        <w:tc>
          <w:tcPr>
            <w:tcW w:w="4697" w:type="dxa"/>
          </w:tcPr>
          <w:p w:rsidR="00E636A7" w:rsidRPr="00343800" w:rsidRDefault="00E636A7" w:rsidP="00E636A7">
            <w:pPr>
              <w:pStyle w:val="BodyText"/>
              <w:numPr>
                <w:ilvl w:val="0"/>
                <w:numId w:val="1"/>
              </w:numPr>
              <w:suppressAutoHyphens w:val="0"/>
              <w:spacing w:after="0" w:line="276" w:lineRule="auto"/>
              <w:rPr>
                <w:rFonts w:ascii="Arial" w:hAnsi="Arial" w:cs="Arial"/>
                <w:color w:val="000000" w:themeColor="text1"/>
                <w:sz w:val="22"/>
                <w:szCs w:val="22"/>
              </w:rPr>
            </w:pPr>
            <w:proofErr w:type="spellStart"/>
            <w:r>
              <w:rPr>
                <w:rFonts w:ascii="Arial" w:hAnsi="Arial" w:cs="Arial"/>
                <w:sz w:val="22"/>
                <w:szCs w:val="22"/>
              </w:rPr>
              <w:t>lubatud</w:t>
            </w:r>
            <w:proofErr w:type="spellEnd"/>
            <w:r>
              <w:rPr>
                <w:rFonts w:ascii="Arial" w:hAnsi="Arial" w:cs="Arial"/>
                <w:sz w:val="22"/>
                <w:szCs w:val="22"/>
              </w:rPr>
              <w:t xml:space="preserve"> </w:t>
            </w:r>
            <w:proofErr w:type="spellStart"/>
            <w:r>
              <w:rPr>
                <w:rFonts w:ascii="Arial" w:hAnsi="Arial" w:cs="Arial"/>
                <w:sz w:val="22"/>
                <w:szCs w:val="22"/>
              </w:rPr>
              <w:t>ainult</w:t>
            </w:r>
            <w:proofErr w:type="spellEnd"/>
            <w:r>
              <w:rPr>
                <w:rFonts w:ascii="Arial" w:hAnsi="Arial" w:cs="Arial"/>
                <w:sz w:val="22"/>
                <w:szCs w:val="22"/>
              </w:rPr>
              <w:t xml:space="preserve"> </w:t>
            </w:r>
            <w:proofErr w:type="spellStart"/>
            <w:r>
              <w:rPr>
                <w:rFonts w:ascii="Arial" w:hAnsi="Arial" w:cs="Arial"/>
                <w:sz w:val="22"/>
                <w:szCs w:val="22"/>
              </w:rPr>
              <w:t>nimekirjas</w:t>
            </w:r>
            <w:proofErr w:type="spellEnd"/>
            <w:r>
              <w:rPr>
                <w:rFonts w:ascii="Arial" w:hAnsi="Arial" w:cs="Arial"/>
                <w:sz w:val="22"/>
                <w:szCs w:val="22"/>
              </w:rPr>
              <w:t xml:space="preserve"> </w:t>
            </w:r>
            <w:proofErr w:type="spellStart"/>
            <w:r w:rsidRPr="00343800">
              <w:rPr>
                <w:rFonts w:ascii="Arial" w:hAnsi="Arial" w:cs="Arial"/>
                <w:color w:val="000000" w:themeColor="text1"/>
                <w:sz w:val="22"/>
                <w:szCs w:val="22"/>
              </w:rPr>
              <w:t>kuvatud</w:t>
            </w:r>
            <w:proofErr w:type="spellEnd"/>
            <w:r w:rsidRPr="00343800">
              <w:rPr>
                <w:rFonts w:ascii="Arial" w:hAnsi="Arial" w:cs="Arial"/>
                <w:color w:val="000000" w:themeColor="text1"/>
                <w:sz w:val="22"/>
                <w:szCs w:val="22"/>
              </w:rPr>
              <w:t xml:space="preserve"> </w:t>
            </w:r>
            <w:proofErr w:type="spellStart"/>
            <w:r w:rsidRPr="00343800">
              <w:rPr>
                <w:rFonts w:ascii="Arial" w:hAnsi="Arial" w:cs="Arial"/>
                <w:color w:val="000000" w:themeColor="text1"/>
                <w:sz w:val="22"/>
                <w:szCs w:val="22"/>
              </w:rPr>
              <w:t>relvamudelid</w:t>
            </w:r>
            <w:proofErr w:type="spellEnd"/>
            <w:r w:rsidRPr="00343800">
              <w:rPr>
                <w:rFonts w:ascii="Arial" w:hAnsi="Arial" w:cs="Arial"/>
                <w:color w:val="000000" w:themeColor="text1"/>
                <w:sz w:val="22"/>
                <w:szCs w:val="22"/>
              </w:rPr>
              <w:t xml:space="preserve">, </w:t>
            </w:r>
            <w:proofErr w:type="spellStart"/>
            <w:r w:rsidRPr="00343800">
              <w:rPr>
                <w:rFonts w:ascii="Arial" w:hAnsi="Arial" w:cs="Arial"/>
                <w:color w:val="000000" w:themeColor="text1"/>
                <w:sz w:val="22"/>
                <w:szCs w:val="22"/>
              </w:rPr>
              <w:t>vt</w:t>
            </w:r>
            <w:proofErr w:type="spellEnd"/>
            <w:r w:rsidRPr="00343800">
              <w:rPr>
                <w:rFonts w:ascii="Arial" w:hAnsi="Arial" w:cs="Arial"/>
                <w:color w:val="000000" w:themeColor="text1"/>
                <w:sz w:val="22"/>
                <w:szCs w:val="22"/>
              </w:rPr>
              <w:t xml:space="preserve"> </w:t>
            </w:r>
            <w:proofErr w:type="spellStart"/>
            <w:r w:rsidRPr="00343800">
              <w:rPr>
                <w:rFonts w:ascii="Arial" w:hAnsi="Arial" w:cs="Arial"/>
                <w:color w:val="000000" w:themeColor="text1"/>
                <w:sz w:val="22"/>
                <w:szCs w:val="22"/>
              </w:rPr>
              <w:t>punkt</w:t>
            </w:r>
            <w:proofErr w:type="spellEnd"/>
            <w:r w:rsidRPr="00343800">
              <w:rPr>
                <w:rFonts w:ascii="Arial" w:hAnsi="Arial" w:cs="Arial"/>
                <w:color w:val="000000" w:themeColor="text1"/>
                <w:sz w:val="22"/>
                <w:szCs w:val="22"/>
              </w:rPr>
              <w:t xml:space="preserve"> </w:t>
            </w:r>
            <w:r w:rsidR="00343800" w:rsidRPr="00343800">
              <w:rPr>
                <w:rFonts w:ascii="Arial" w:hAnsi="Arial" w:cs="Arial"/>
                <w:color w:val="000000" w:themeColor="text1"/>
                <w:sz w:val="22"/>
                <w:szCs w:val="22"/>
              </w:rPr>
              <w:t>VI</w:t>
            </w:r>
            <w:r w:rsidR="00343800">
              <w:rPr>
                <w:rFonts w:ascii="Arial" w:hAnsi="Arial" w:cs="Arial"/>
                <w:color w:val="000000" w:themeColor="text1"/>
                <w:sz w:val="22"/>
                <w:szCs w:val="22"/>
              </w:rPr>
              <w:t>I</w:t>
            </w:r>
          </w:p>
          <w:p w:rsidR="00E636A7" w:rsidRPr="00C2271A" w:rsidRDefault="00E636A7" w:rsidP="00E636A7">
            <w:pPr>
              <w:pStyle w:val="BodyText"/>
              <w:numPr>
                <w:ilvl w:val="0"/>
                <w:numId w:val="1"/>
              </w:numPr>
              <w:suppressAutoHyphens w:val="0"/>
              <w:spacing w:after="0" w:line="276" w:lineRule="auto"/>
              <w:rPr>
                <w:rFonts w:ascii="Arial" w:hAnsi="Arial" w:cs="Arial"/>
                <w:b/>
                <w:sz w:val="22"/>
                <w:szCs w:val="22"/>
              </w:rPr>
            </w:pPr>
            <w:proofErr w:type="spellStart"/>
            <w:r>
              <w:rPr>
                <w:rFonts w:ascii="Arial" w:hAnsi="Arial" w:cs="Arial"/>
                <w:sz w:val="22"/>
                <w:szCs w:val="22"/>
              </w:rPr>
              <w:t>o</w:t>
            </w:r>
            <w:r w:rsidRPr="008406D1">
              <w:rPr>
                <w:rFonts w:ascii="Arial" w:hAnsi="Arial" w:cs="Arial"/>
                <w:sz w:val="22"/>
                <w:szCs w:val="22"/>
              </w:rPr>
              <w:t>p</w:t>
            </w:r>
            <w:r>
              <w:rPr>
                <w:rFonts w:ascii="Arial" w:hAnsi="Arial" w:cs="Arial"/>
                <w:sz w:val="22"/>
                <w:szCs w:val="22"/>
              </w:rPr>
              <w:t>tika</w:t>
            </w:r>
            <w:proofErr w:type="spellEnd"/>
            <w:r>
              <w:rPr>
                <w:rFonts w:ascii="Arial" w:hAnsi="Arial" w:cs="Arial"/>
                <w:sz w:val="22"/>
                <w:szCs w:val="22"/>
              </w:rPr>
              <w:t xml:space="preserve"> </w:t>
            </w:r>
            <w:proofErr w:type="spellStart"/>
            <w:r>
              <w:rPr>
                <w:rFonts w:ascii="Arial" w:hAnsi="Arial" w:cs="Arial"/>
                <w:sz w:val="22"/>
                <w:szCs w:val="22"/>
              </w:rPr>
              <w:t>keelatud</w:t>
            </w:r>
            <w:proofErr w:type="spellEnd"/>
          </w:p>
          <w:p w:rsidR="00C2271A" w:rsidRPr="00343800" w:rsidRDefault="00C2271A" w:rsidP="00E636A7">
            <w:pPr>
              <w:pStyle w:val="BodyText"/>
              <w:numPr>
                <w:ilvl w:val="0"/>
                <w:numId w:val="1"/>
              </w:numPr>
              <w:suppressAutoHyphens w:val="0"/>
              <w:spacing w:after="0" w:line="276" w:lineRule="auto"/>
              <w:rPr>
                <w:rFonts w:ascii="Arial" w:hAnsi="Arial" w:cs="Arial"/>
                <w:b/>
                <w:sz w:val="22"/>
                <w:szCs w:val="22"/>
              </w:rPr>
            </w:pPr>
            <w:proofErr w:type="spellStart"/>
            <w:r w:rsidRPr="001A6876">
              <w:rPr>
                <w:rFonts w:ascii="Arial" w:hAnsi="Arial" w:cs="Arial"/>
                <w:sz w:val="22"/>
                <w:szCs w:val="22"/>
              </w:rPr>
              <w:t>Leegisummuti</w:t>
            </w:r>
            <w:proofErr w:type="spellEnd"/>
            <w:r w:rsidRPr="001A6876">
              <w:rPr>
                <w:rFonts w:ascii="Arial" w:hAnsi="Arial" w:cs="Arial"/>
                <w:sz w:val="22"/>
                <w:szCs w:val="22"/>
              </w:rPr>
              <w:t xml:space="preserve"> </w:t>
            </w:r>
            <w:proofErr w:type="spellStart"/>
            <w:r w:rsidRPr="001A6876">
              <w:rPr>
                <w:rFonts w:ascii="Arial" w:hAnsi="Arial" w:cs="Arial"/>
                <w:sz w:val="22"/>
                <w:szCs w:val="22"/>
              </w:rPr>
              <w:t>peab</w:t>
            </w:r>
            <w:proofErr w:type="spellEnd"/>
            <w:r w:rsidRPr="001A6876">
              <w:rPr>
                <w:rFonts w:ascii="Arial" w:hAnsi="Arial" w:cs="Arial"/>
                <w:sz w:val="22"/>
                <w:szCs w:val="22"/>
              </w:rPr>
              <w:t xml:space="preserve"> </w:t>
            </w:r>
            <w:proofErr w:type="spellStart"/>
            <w:r w:rsidRPr="001A6876">
              <w:rPr>
                <w:rFonts w:ascii="Arial" w:hAnsi="Arial" w:cs="Arial"/>
                <w:sz w:val="22"/>
                <w:szCs w:val="22"/>
              </w:rPr>
              <w:t>olema</w:t>
            </w:r>
            <w:proofErr w:type="spellEnd"/>
            <w:r w:rsidRPr="001A6876">
              <w:rPr>
                <w:rFonts w:ascii="Arial" w:hAnsi="Arial" w:cs="Arial"/>
                <w:sz w:val="22"/>
                <w:szCs w:val="22"/>
              </w:rPr>
              <w:t xml:space="preserve"> </w:t>
            </w:r>
            <w:proofErr w:type="spellStart"/>
            <w:r w:rsidRPr="001A6876">
              <w:rPr>
                <w:rFonts w:ascii="Arial" w:hAnsi="Arial" w:cs="Arial"/>
                <w:sz w:val="22"/>
                <w:szCs w:val="22"/>
              </w:rPr>
              <w:t>relvatootja</w:t>
            </w:r>
            <w:proofErr w:type="spellEnd"/>
            <w:r w:rsidRPr="001A6876">
              <w:rPr>
                <w:rFonts w:ascii="Arial" w:hAnsi="Arial" w:cs="Arial"/>
                <w:sz w:val="22"/>
                <w:szCs w:val="22"/>
              </w:rPr>
              <w:t xml:space="preserve"> </w:t>
            </w:r>
            <w:proofErr w:type="spellStart"/>
            <w:r w:rsidRPr="001A6876">
              <w:rPr>
                <w:rFonts w:ascii="Arial" w:hAnsi="Arial" w:cs="Arial"/>
                <w:sz w:val="22"/>
                <w:szCs w:val="22"/>
              </w:rPr>
              <w:t>originaalne</w:t>
            </w:r>
            <w:proofErr w:type="spellEnd"/>
            <w:r>
              <w:rPr>
                <w:rFonts w:ascii="Arial" w:hAnsi="Arial" w:cs="Arial"/>
                <w:sz w:val="22"/>
                <w:szCs w:val="22"/>
              </w:rPr>
              <w:t xml:space="preserve"> </w:t>
            </w:r>
            <w:proofErr w:type="spellStart"/>
            <w:r>
              <w:rPr>
                <w:rFonts w:ascii="Arial" w:hAnsi="Arial" w:cs="Arial"/>
                <w:sz w:val="22"/>
                <w:szCs w:val="22"/>
              </w:rPr>
              <w:t>tootjatehases</w:t>
            </w:r>
            <w:proofErr w:type="spellEnd"/>
            <w:r>
              <w:rPr>
                <w:rFonts w:ascii="Arial" w:hAnsi="Arial" w:cs="Arial"/>
                <w:sz w:val="22"/>
                <w:szCs w:val="22"/>
              </w:rPr>
              <w:t xml:space="preserve"> </w:t>
            </w:r>
            <w:proofErr w:type="spellStart"/>
            <w:r>
              <w:rPr>
                <w:rFonts w:ascii="Arial" w:hAnsi="Arial" w:cs="Arial"/>
                <w:sz w:val="22"/>
                <w:szCs w:val="22"/>
              </w:rPr>
              <w:t>paigaldatud</w:t>
            </w:r>
            <w:proofErr w:type="spellEnd"/>
            <w:r w:rsidRPr="001A6876">
              <w:rPr>
                <w:rFonts w:ascii="Arial" w:hAnsi="Arial" w:cs="Arial"/>
                <w:sz w:val="22"/>
                <w:szCs w:val="22"/>
              </w:rPr>
              <w:t xml:space="preserve"> </w:t>
            </w:r>
            <w:proofErr w:type="spellStart"/>
            <w:r w:rsidRPr="001A6876">
              <w:rPr>
                <w:rFonts w:ascii="Arial" w:hAnsi="Arial" w:cs="Arial"/>
                <w:sz w:val="22"/>
                <w:szCs w:val="22"/>
              </w:rPr>
              <w:t>leegisummuti</w:t>
            </w:r>
            <w:proofErr w:type="spellEnd"/>
            <w:r w:rsidRPr="001A6876">
              <w:rPr>
                <w:rFonts w:ascii="Arial" w:hAnsi="Arial" w:cs="Arial"/>
                <w:sz w:val="22"/>
                <w:szCs w:val="22"/>
              </w:rPr>
              <w:t>.</w:t>
            </w:r>
          </w:p>
          <w:p w:rsidR="00343800" w:rsidRPr="00343800" w:rsidRDefault="00343800" w:rsidP="00343800">
            <w:pPr>
              <w:pStyle w:val="BodyText"/>
              <w:numPr>
                <w:ilvl w:val="0"/>
                <w:numId w:val="1"/>
              </w:numPr>
              <w:suppressAutoHyphens w:val="0"/>
              <w:spacing w:after="0" w:line="276" w:lineRule="auto"/>
              <w:rPr>
                <w:rFonts w:ascii="Arial" w:hAnsi="Arial" w:cs="Arial"/>
                <w:b/>
                <w:sz w:val="22"/>
                <w:szCs w:val="22"/>
              </w:rPr>
            </w:pPr>
            <w:proofErr w:type="spellStart"/>
            <w:r w:rsidRPr="00343800">
              <w:rPr>
                <w:rFonts w:ascii="Arial" w:hAnsi="Arial" w:cs="Arial"/>
                <w:sz w:val="22"/>
                <w:szCs w:val="22"/>
              </w:rPr>
              <w:t>Lubatud</w:t>
            </w:r>
            <w:proofErr w:type="spellEnd"/>
            <w:r w:rsidRPr="00343800">
              <w:rPr>
                <w:rFonts w:ascii="Arial" w:hAnsi="Arial" w:cs="Arial"/>
                <w:sz w:val="22"/>
                <w:szCs w:val="22"/>
              </w:rPr>
              <w:t xml:space="preserve"> on </w:t>
            </w:r>
            <w:proofErr w:type="spellStart"/>
            <w:r w:rsidRPr="00343800">
              <w:rPr>
                <w:rFonts w:ascii="Arial" w:hAnsi="Arial" w:cs="Arial"/>
                <w:sz w:val="22"/>
                <w:szCs w:val="22"/>
              </w:rPr>
              <w:t>eesmine</w:t>
            </w:r>
            <w:proofErr w:type="spellEnd"/>
            <w:r w:rsidRPr="00343800">
              <w:rPr>
                <w:rFonts w:ascii="Arial" w:hAnsi="Arial" w:cs="Arial"/>
                <w:sz w:val="22"/>
                <w:szCs w:val="22"/>
              </w:rPr>
              <w:t xml:space="preserve"> </w:t>
            </w:r>
            <w:proofErr w:type="spellStart"/>
            <w:r w:rsidRPr="00343800">
              <w:rPr>
                <w:rFonts w:ascii="Arial" w:hAnsi="Arial" w:cs="Arial"/>
                <w:sz w:val="22"/>
                <w:szCs w:val="22"/>
              </w:rPr>
              <w:t>vertikaalne</w:t>
            </w:r>
            <w:proofErr w:type="spellEnd"/>
            <w:r w:rsidRPr="00343800">
              <w:rPr>
                <w:rFonts w:ascii="Arial" w:hAnsi="Arial" w:cs="Arial"/>
                <w:sz w:val="22"/>
                <w:szCs w:val="22"/>
              </w:rPr>
              <w:t xml:space="preserve"> </w:t>
            </w:r>
            <w:proofErr w:type="spellStart"/>
            <w:r w:rsidRPr="00343800">
              <w:rPr>
                <w:rFonts w:ascii="Arial" w:hAnsi="Arial" w:cs="Arial"/>
                <w:sz w:val="22"/>
                <w:szCs w:val="22"/>
              </w:rPr>
              <w:t>käepide</w:t>
            </w:r>
            <w:proofErr w:type="spellEnd"/>
            <w:r w:rsidRPr="00343800">
              <w:rPr>
                <w:rFonts w:ascii="Arial" w:hAnsi="Arial" w:cs="Arial"/>
                <w:sz w:val="22"/>
                <w:szCs w:val="22"/>
              </w:rPr>
              <w:t xml:space="preserve"> max </w:t>
            </w:r>
            <w:proofErr w:type="spellStart"/>
            <w:r w:rsidRPr="00343800">
              <w:rPr>
                <w:rFonts w:ascii="Arial" w:hAnsi="Arial" w:cs="Arial"/>
                <w:sz w:val="22"/>
                <w:szCs w:val="22"/>
              </w:rPr>
              <w:t>pikkus</w:t>
            </w:r>
            <w:proofErr w:type="spellEnd"/>
            <w:r w:rsidRPr="00343800">
              <w:rPr>
                <w:rFonts w:ascii="Arial" w:hAnsi="Arial" w:cs="Arial"/>
                <w:sz w:val="22"/>
                <w:szCs w:val="22"/>
              </w:rPr>
              <w:t xml:space="preserve"> 152 mm </w:t>
            </w:r>
            <w:proofErr w:type="spellStart"/>
            <w:r w:rsidRPr="00343800">
              <w:rPr>
                <w:rFonts w:ascii="Arial" w:hAnsi="Arial" w:cs="Arial"/>
                <w:sz w:val="22"/>
                <w:szCs w:val="22"/>
              </w:rPr>
              <w:t>raua</w:t>
            </w:r>
            <w:proofErr w:type="spellEnd"/>
            <w:r w:rsidRPr="00343800">
              <w:rPr>
                <w:rFonts w:ascii="Arial" w:hAnsi="Arial" w:cs="Arial"/>
                <w:sz w:val="22"/>
                <w:szCs w:val="22"/>
              </w:rPr>
              <w:t xml:space="preserve"> </w:t>
            </w:r>
            <w:proofErr w:type="spellStart"/>
            <w:r w:rsidRPr="00343800">
              <w:rPr>
                <w:rFonts w:ascii="Arial" w:hAnsi="Arial" w:cs="Arial"/>
                <w:sz w:val="22"/>
                <w:szCs w:val="22"/>
              </w:rPr>
              <w:t>keskjoonelt</w:t>
            </w:r>
            <w:proofErr w:type="spellEnd"/>
            <w:r w:rsidRPr="00343800">
              <w:rPr>
                <w:rFonts w:ascii="Arial" w:hAnsi="Arial" w:cs="Arial"/>
                <w:sz w:val="22"/>
                <w:szCs w:val="22"/>
              </w:rPr>
              <w:t>.</w:t>
            </w:r>
          </w:p>
          <w:p w:rsidR="00343800" w:rsidRPr="00897874" w:rsidRDefault="00343800" w:rsidP="00343800">
            <w:pPr>
              <w:pStyle w:val="BodyText"/>
              <w:suppressAutoHyphens w:val="0"/>
              <w:spacing w:after="0" w:line="276" w:lineRule="auto"/>
              <w:ind w:left="720"/>
              <w:rPr>
                <w:rFonts w:ascii="Arial" w:hAnsi="Arial" w:cs="Arial"/>
                <w:b/>
                <w:sz w:val="22"/>
                <w:szCs w:val="22"/>
              </w:rPr>
            </w:pPr>
          </w:p>
        </w:tc>
      </w:tr>
      <w:tr w:rsidR="00A11360" w:rsidRPr="008E476F" w:rsidTr="008D4FFE">
        <w:tc>
          <w:tcPr>
            <w:tcW w:w="9394" w:type="dxa"/>
            <w:gridSpan w:val="2"/>
            <w:shd w:val="clear" w:color="auto" w:fill="FFFFFF" w:themeFill="background1"/>
          </w:tcPr>
          <w:p w:rsidR="00A11360" w:rsidRPr="00A11360" w:rsidRDefault="00A11360" w:rsidP="005956D7">
            <w:pPr>
              <w:pStyle w:val="BodyText"/>
              <w:spacing w:line="276" w:lineRule="auto"/>
              <w:ind w:left="720"/>
              <w:jc w:val="center"/>
              <w:rPr>
                <w:rFonts w:ascii="Arial" w:hAnsi="Arial" w:cs="Arial"/>
                <w:b/>
                <w:sz w:val="22"/>
                <w:szCs w:val="22"/>
              </w:rPr>
            </w:pPr>
            <w:r>
              <w:rPr>
                <w:rFonts w:ascii="Arial" w:hAnsi="Arial" w:cs="Arial"/>
                <w:b/>
                <w:sz w:val="22"/>
                <w:szCs w:val="22"/>
              </w:rPr>
              <w:t xml:space="preserve"> TEENISTUSRELVADE VÕISTKOND</w:t>
            </w:r>
            <w:r>
              <w:rPr>
                <w:rFonts w:ascii="Arial" w:hAnsi="Arial" w:cs="Arial"/>
                <w:b/>
                <w:sz w:val="22"/>
                <w:szCs w:val="22"/>
              </w:rPr>
              <w:br/>
            </w:r>
            <w:r w:rsidRPr="00C73005">
              <w:rPr>
                <w:rFonts w:ascii="Arial" w:hAnsi="Arial" w:cs="Arial"/>
                <w:color w:val="000000" w:themeColor="text1"/>
                <w:sz w:val="22"/>
                <w:szCs w:val="22"/>
              </w:rPr>
              <w:t>4</w:t>
            </w:r>
            <w:r w:rsidR="005956D7">
              <w:rPr>
                <w:rFonts w:ascii="Arial" w:hAnsi="Arial" w:cs="Arial"/>
                <w:color w:val="000000" w:themeColor="text1"/>
                <w:sz w:val="22"/>
                <w:szCs w:val="22"/>
              </w:rPr>
              <w:t>-</w:t>
            </w:r>
            <w:r w:rsidRPr="00C73005">
              <w:rPr>
                <w:rFonts w:ascii="Arial" w:hAnsi="Arial" w:cs="Arial"/>
                <w:color w:val="000000" w:themeColor="text1"/>
                <w:sz w:val="22"/>
                <w:szCs w:val="22"/>
              </w:rPr>
              <w:t>liikmeline</w:t>
            </w:r>
            <w:r w:rsidRPr="00C73005">
              <w:rPr>
                <w:rFonts w:ascii="Arial" w:hAnsi="Arial" w:cs="Arial"/>
                <w:color w:val="000000" w:themeColor="text1"/>
                <w:sz w:val="22"/>
                <w:szCs w:val="22"/>
              </w:rPr>
              <w:br/>
            </w:r>
            <w:proofErr w:type="spellStart"/>
            <w:r w:rsidR="001F0E0A" w:rsidRPr="00C73005">
              <w:rPr>
                <w:rFonts w:ascii="Arial" w:hAnsi="Arial" w:cs="Arial"/>
                <w:color w:val="000000" w:themeColor="text1"/>
                <w:sz w:val="22"/>
                <w:szCs w:val="22"/>
              </w:rPr>
              <w:t>Koosneb</w:t>
            </w:r>
            <w:proofErr w:type="spellEnd"/>
            <w:r w:rsidR="001F0E0A" w:rsidRPr="00C73005">
              <w:rPr>
                <w:rFonts w:ascii="Arial" w:hAnsi="Arial" w:cs="Arial"/>
                <w:color w:val="000000" w:themeColor="text1"/>
                <w:sz w:val="22"/>
                <w:szCs w:val="22"/>
              </w:rPr>
              <w:t xml:space="preserve"> 2 </w:t>
            </w:r>
            <w:proofErr w:type="spellStart"/>
            <w:r w:rsidR="001F0E0A" w:rsidRPr="00C73005">
              <w:rPr>
                <w:rFonts w:ascii="Arial" w:hAnsi="Arial" w:cs="Arial"/>
                <w:color w:val="000000" w:themeColor="text1"/>
                <w:sz w:val="22"/>
                <w:szCs w:val="22"/>
              </w:rPr>
              <w:t>avatud</w:t>
            </w:r>
            <w:proofErr w:type="spellEnd"/>
            <w:r w:rsidR="001F0E0A" w:rsidRPr="00C73005">
              <w:rPr>
                <w:rFonts w:ascii="Arial" w:hAnsi="Arial" w:cs="Arial"/>
                <w:color w:val="000000" w:themeColor="text1"/>
                <w:sz w:val="22"/>
                <w:szCs w:val="22"/>
              </w:rPr>
              <w:t xml:space="preserve"> </w:t>
            </w:r>
            <w:proofErr w:type="spellStart"/>
            <w:r w:rsidR="001F0E0A" w:rsidRPr="00C73005">
              <w:rPr>
                <w:rFonts w:ascii="Arial" w:hAnsi="Arial" w:cs="Arial"/>
                <w:color w:val="000000" w:themeColor="text1"/>
                <w:sz w:val="22"/>
                <w:szCs w:val="22"/>
              </w:rPr>
              <w:t>klassi</w:t>
            </w:r>
            <w:proofErr w:type="spellEnd"/>
            <w:r w:rsidR="001F0E0A" w:rsidRPr="00C73005">
              <w:rPr>
                <w:rFonts w:ascii="Arial" w:hAnsi="Arial" w:cs="Arial"/>
                <w:color w:val="000000" w:themeColor="text1"/>
                <w:sz w:val="22"/>
                <w:szCs w:val="22"/>
              </w:rPr>
              <w:t xml:space="preserve"> ja 2 standard </w:t>
            </w:r>
            <w:proofErr w:type="spellStart"/>
            <w:r w:rsidR="001F0E0A" w:rsidRPr="00C73005">
              <w:rPr>
                <w:rFonts w:ascii="Arial" w:hAnsi="Arial" w:cs="Arial"/>
                <w:color w:val="000000" w:themeColor="text1"/>
                <w:sz w:val="22"/>
                <w:szCs w:val="22"/>
              </w:rPr>
              <w:t>klassi</w:t>
            </w:r>
            <w:proofErr w:type="spellEnd"/>
            <w:r w:rsidR="001F0E0A" w:rsidRPr="00C73005">
              <w:rPr>
                <w:rFonts w:ascii="Arial" w:hAnsi="Arial" w:cs="Arial"/>
                <w:color w:val="000000" w:themeColor="text1"/>
                <w:sz w:val="22"/>
                <w:szCs w:val="22"/>
              </w:rPr>
              <w:t xml:space="preserve"> </w:t>
            </w:r>
            <w:proofErr w:type="spellStart"/>
            <w:r w:rsidR="001F0E0A" w:rsidRPr="00C73005">
              <w:rPr>
                <w:rFonts w:ascii="Arial" w:hAnsi="Arial" w:cs="Arial"/>
                <w:color w:val="000000" w:themeColor="text1"/>
                <w:sz w:val="22"/>
                <w:szCs w:val="22"/>
              </w:rPr>
              <w:t>võistlejast</w:t>
            </w:r>
            <w:proofErr w:type="spellEnd"/>
          </w:p>
        </w:tc>
      </w:tr>
    </w:tbl>
    <w:p w:rsidR="00E636A7" w:rsidRDefault="00E636A7" w:rsidP="00E636A7">
      <w:pPr>
        <w:rPr>
          <w:rFonts w:ascii="Arial" w:hAnsi="Arial" w:cs="Arial"/>
          <w:b/>
          <w:sz w:val="22"/>
          <w:szCs w:val="22"/>
        </w:rPr>
      </w:pPr>
    </w:p>
    <w:p w:rsidR="00B24A1F" w:rsidRDefault="00B24A1F" w:rsidP="00E636A7">
      <w:pPr>
        <w:rPr>
          <w:rFonts w:ascii="Arial" w:hAnsi="Arial" w:cs="Arial"/>
          <w:b/>
          <w:sz w:val="22"/>
          <w:szCs w:val="22"/>
        </w:rPr>
      </w:pPr>
    </w:p>
    <w:p w:rsidR="00B24A1F" w:rsidRDefault="00B24A1F" w:rsidP="00E636A7">
      <w:pPr>
        <w:rPr>
          <w:rFonts w:ascii="Arial" w:hAnsi="Arial" w:cs="Arial"/>
          <w:b/>
          <w:sz w:val="22"/>
          <w:szCs w:val="22"/>
        </w:rPr>
      </w:pPr>
    </w:p>
    <w:p w:rsidR="00E636A7" w:rsidRPr="0051202E" w:rsidRDefault="00E636A7" w:rsidP="00E636A7">
      <w:pPr>
        <w:pStyle w:val="BodyText"/>
        <w:spacing w:line="276" w:lineRule="auto"/>
        <w:jc w:val="both"/>
        <w:rPr>
          <w:rFonts w:ascii="Arial" w:hAnsi="Arial" w:cs="Arial"/>
          <w:sz w:val="22"/>
          <w:szCs w:val="22"/>
        </w:rPr>
      </w:pPr>
      <w:r w:rsidRPr="0051202E">
        <w:rPr>
          <w:rFonts w:ascii="Arial" w:hAnsi="Arial" w:cs="Arial"/>
          <w:sz w:val="22"/>
          <w:szCs w:val="22"/>
        </w:rPr>
        <w:t xml:space="preserve">Võistluskategooriad avatakse ja tunnustatakse korraldaja poolt üksnes juhul, kui kategoorias on stardiprotokolli kantud vähemalt </w:t>
      </w:r>
      <w:r w:rsidRPr="00C73005">
        <w:rPr>
          <w:rFonts w:ascii="Arial" w:hAnsi="Arial" w:cs="Arial"/>
          <w:b/>
          <w:sz w:val="22"/>
          <w:szCs w:val="22"/>
        </w:rPr>
        <w:t>viis (5)</w:t>
      </w:r>
      <w:r w:rsidRPr="0051202E">
        <w:rPr>
          <w:rFonts w:ascii="Arial" w:hAnsi="Arial" w:cs="Arial"/>
          <w:sz w:val="22"/>
          <w:szCs w:val="22"/>
        </w:rPr>
        <w:t xml:space="preserve"> osalejat. </w:t>
      </w:r>
    </w:p>
    <w:p w:rsidR="00E636A7" w:rsidRPr="0051202E" w:rsidRDefault="00E636A7" w:rsidP="0051202E">
      <w:pPr>
        <w:rPr>
          <w:rFonts w:ascii="Arial" w:hAnsi="Arial" w:cs="Arial"/>
          <w:sz w:val="22"/>
          <w:szCs w:val="22"/>
        </w:rPr>
      </w:pPr>
      <w:r w:rsidRPr="0051202E">
        <w:rPr>
          <w:rFonts w:ascii="Arial" w:hAnsi="Arial" w:cs="Arial"/>
          <w:sz w:val="22"/>
          <w:szCs w:val="22"/>
        </w:rPr>
        <w:t>Võistluskategooriad on avatud, standard, naised, seeniorid (50 k.a. eluaastat +)  ning 7,62x51mm kaliibriga relvaplatvorm Standard klassi teenistusrelvade kategoorias.</w:t>
      </w:r>
    </w:p>
    <w:p w:rsidR="00E636A7" w:rsidRPr="0051202E" w:rsidRDefault="00E636A7" w:rsidP="0051202E">
      <w:pPr>
        <w:rPr>
          <w:rFonts w:ascii="Arial" w:hAnsi="Arial" w:cs="Arial"/>
          <w:sz w:val="22"/>
          <w:szCs w:val="22"/>
        </w:rPr>
      </w:pPr>
      <w:r w:rsidRPr="0051202E">
        <w:rPr>
          <w:rFonts w:ascii="Arial" w:hAnsi="Arial" w:cs="Arial"/>
          <w:sz w:val="22"/>
          <w:szCs w:val="22"/>
        </w:rPr>
        <w:t xml:space="preserve">Relvadele, mis ei kuulu teenistusrelvade hulka, peetakse eraldi arvestust. Võistluse lõpus avaldatakse võrdlusmomendi tekitamiseks ka kombineeritud </w:t>
      </w:r>
      <w:proofErr w:type="spellStart"/>
      <w:r w:rsidRPr="0051202E">
        <w:rPr>
          <w:rFonts w:ascii="Arial" w:hAnsi="Arial" w:cs="Arial"/>
          <w:sz w:val="22"/>
          <w:szCs w:val="22"/>
        </w:rPr>
        <w:t>üldjärjestus</w:t>
      </w:r>
      <w:proofErr w:type="spellEnd"/>
      <w:r w:rsidRPr="0051202E">
        <w:rPr>
          <w:rFonts w:ascii="Arial" w:hAnsi="Arial" w:cs="Arial"/>
          <w:sz w:val="22"/>
          <w:szCs w:val="22"/>
        </w:rPr>
        <w:t xml:space="preserve">, mis on puhtalt informatiivne. </w:t>
      </w:r>
    </w:p>
    <w:p w:rsidR="00E636A7" w:rsidRPr="0051202E" w:rsidRDefault="00E636A7" w:rsidP="0051202E">
      <w:pPr>
        <w:rPr>
          <w:rFonts w:ascii="Arial" w:hAnsi="Arial" w:cs="Arial"/>
          <w:sz w:val="22"/>
          <w:szCs w:val="22"/>
          <w:u w:val="single"/>
        </w:rPr>
      </w:pPr>
    </w:p>
    <w:tbl>
      <w:tblPr>
        <w:tblStyle w:val="TableGrid"/>
        <w:tblW w:w="0" w:type="auto"/>
        <w:tblLook w:val="04A0" w:firstRow="1" w:lastRow="0" w:firstColumn="1" w:lastColumn="0" w:noHBand="0" w:noVBand="1"/>
      </w:tblPr>
      <w:tblGrid>
        <w:gridCol w:w="4697"/>
        <w:gridCol w:w="4697"/>
      </w:tblGrid>
      <w:tr w:rsidR="00E636A7" w:rsidRPr="0051202E" w:rsidTr="00F70EF9">
        <w:tc>
          <w:tcPr>
            <w:tcW w:w="9394" w:type="dxa"/>
            <w:gridSpan w:val="2"/>
          </w:tcPr>
          <w:p w:rsidR="00E636A7" w:rsidRPr="0051202E" w:rsidRDefault="00E636A7" w:rsidP="00B24A1F">
            <w:pPr>
              <w:jc w:val="center"/>
              <w:rPr>
                <w:rFonts w:ascii="Arial" w:hAnsi="Arial" w:cs="Arial"/>
                <w:b/>
                <w:sz w:val="22"/>
                <w:szCs w:val="22"/>
                <w:u w:val="single"/>
              </w:rPr>
            </w:pPr>
            <w:r w:rsidRPr="0051202E">
              <w:rPr>
                <w:rFonts w:ascii="Arial" w:hAnsi="Arial" w:cs="Arial"/>
                <w:b/>
                <w:sz w:val="22"/>
                <w:szCs w:val="22"/>
                <w:u w:val="single"/>
              </w:rPr>
              <w:t>KATEGOORIAD</w:t>
            </w:r>
          </w:p>
        </w:tc>
      </w:tr>
      <w:tr w:rsidR="00E636A7" w:rsidRPr="0051202E" w:rsidTr="00F70EF9">
        <w:tc>
          <w:tcPr>
            <w:tcW w:w="4697" w:type="dxa"/>
          </w:tcPr>
          <w:p w:rsidR="00E636A7" w:rsidRPr="0051202E" w:rsidRDefault="00E636A7" w:rsidP="00B24A1F">
            <w:pPr>
              <w:jc w:val="center"/>
              <w:rPr>
                <w:rFonts w:ascii="Arial" w:hAnsi="Arial" w:cs="Arial"/>
                <w:b/>
                <w:sz w:val="22"/>
                <w:szCs w:val="22"/>
              </w:rPr>
            </w:pPr>
            <w:r w:rsidRPr="0051202E">
              <w:rPr>
                <w:rFonts w:ascii="Arial" w:hAnsi="Arial" w:cs="Arial"/>
                <w:b/>
                <w:sz w:val="22"/>
                <w:szCs w:val="22"/>
              </w:rPr>
              <w:t>AVATUD</w:t>
            </w:r>
          </w:p>
        </w:tc>
        <w:tc>
          <w:tcPr>
            <w:tcW w:w="4697" w:type="dxa"/>
          </w:tcPr>
          <w:p w:rsidR="00E636A7" w:rsidRPr="0051202E" w:rsidRDefault="00E636A7" w:rsidP="00B24A1F">
            <w:pPr>
              <w:jc w:val="center"/>
              <w:rPr>
                <w:rFonts w:ascii="Arial" w:hAnsi="Arial" w:cs="Arial"/>
                <w:b/>
                <w:sz w:val="22"/>
                <w:szCs w:val="22"/>
              </w:rPr>
            </w:pPr>
            <w:r w:rsidRPr="0051202E">
              <w:rPr>
                <w:rFonts w:ascii="Arial" w:hAnsi="Arial" w:cs="Arial"/>
                <w:b/>
                <w:sz w:val="22"/>
                <w:szCs w:val="22"/>
              </w:rPr>
              <w:t>STANDARD</w:t>
            </w:r>
          </w:p>
        </w:tc>
      </w:tr>
      <w:tr w:rsidR="00E636A7" w:rsidRPr="0051202E" w:rsidTr="00F70EF9">
        <w:tc>
          <w:tcPr>
            <w:tcW w:w="4697" w:type="dxa"/>
          </w:tcPr>
          <w:p w:rsidR="00E636A7" w:rsidRPr="0051202E" w:rsidRDefault="00E636A7" w:rsidP="00B24A1F">
            <w:pPr>
              <w:jc w:val="center"/>
              <w:rPr>
                <w:rFonts w:ascii="Arial" w:hAnsi="Arial" w:cs="Arial"/>
                <w:sz w:val="22"/>
                <w:szCs w:val="22"/>
              </w:rPr>
            </w:pPr>
            <w:r w:rsidRPr="0051202E">
              <w:rPr>
                <w:rFonts w:ascii="Arial" w:hAnsi="Arial" w:cs="Arial"/>
                <w:sz w:val="22"/>
                <w:szCs w:val="22"/>
              </w:rPr>
              <w:t xml:space="preserve">PPA </w:t>
            </w:r>
            <w:proofErr w:type="spellStart"/>
            <w:r w:rsidRPr="0051202E">
              <w:rPr>
                <w:rFonts w:ascii="Arial" w:hAnsi="Arial" w:cs="Arial"/>
                <w:sz w:val="22"/>
                <w:szCs w:val="22"/>
              </w:rPr>
              <w:t>registri</w:t>
            </w:r>
            <w:proofErr w:type="spellEnd"/>
            <w:r w:rsidRPr="0051202E">
              <w:rPr>
                <w:rFonts w:ascii="Arial" w:hAnsi="Arial" w:cs="Arial"/>
                <w:sz w:val="22"/>
                <w:szCs w:val="22"/>
              </w:rPr>
              <w:t xml:space="preserve"> ja KV/KL </w:t>
            </w:r>
            <w:proofErr w:type="spellStart"/>
            <w:r w:rsidRPr="0051202E">
              <w:rPr>
                <w:rFonts w:ascii="Arial" w:hAnsi="Arial" w:cs="Arial"/>
                <w:sz w:val="22"/>
                <w:szCs w:val="22"/>
              </w:rPr>
              <w:t>relvad</w:t>
            </w:r>
            <w:proofErr w:type="spellEnd"/>
          </w:p>
          <w:p w:rsidR="00E636A7" w:rsidRPr="0051202E" w:rsidRDefault="001D690C" w:rsidP="00B24A1F">
            <w:pPr>
              <w:jc w:val="center"/>
              <w:rPr>
                <w:rFonts w:ascii="Arial" w:hAnsi="Arial" w:cs="Arial"/>
                <w:sz w:val="22"/>
                <w:szCs w:val="22"/>
              </w:rPr>
            </w:pPr>
            <w:proofErr w:type="spellStart"/>
            <w:r>
              <w:rPr>
                <w:rFonts w:ascii="Arial" w:hAnsi="Arial" w:cs="Arial"/>
                <w:sz w:val="22"/>
                <w:szCs w:val="22"/>
              </w:rPr>
              <w:t>Vastavad</w:t>
            </w:r>
            <w:proofErr w:type="spellEnd"/>
            <w:r>
              <w:rPr>
                <w:rFonts w:ascii="Arial" w:hAnsi="Arial" w:cs="Arial"/>
                <w:sz w:val="22"/>
                <w:szCs w:val="22"/>
              </w:rPr>
              <w:t xml:space="preserve"> IPSC </w:t>
            </w:r>
            <w:proofErr w:type="spellStart"/>
            <w:r>
              <w:rPr>
                <w:rFonts w:ascii="Arial" w:hAnsi="Arial" w:cs="Arial"/>
                <w:sz w:val="22"/>
                <w:szCs w:val="22"/>
              </w:rPr>
              <w:t>reegliraaamatu</w:t>
            </w:r>
            <w:proofErr w:type="spellEnd"/>
            <w:r>
              <w:rPr>
                <w:rFonts w:ascii="Arial" w:hAnsi="Arial" w:cs="Arial"/>
                <w:sz w:val="22"/>
                <w:szCs w:val="22"/>
              </w:rPr>
              <w:t xml:space="preserve"> Open</w:t>
            </w:r>
            <w:r w:rsidR="008256EC">
              <w:rPr>
                <w:rFonts w:ascii="Arial" w:hAnsi="Arial" w:cs="Arial"/>
                <w:sz w:val="22"/>
                <w:szCs w:val="22"/>
              </w:rPr>
              <w:t xml:space="preserve"> ja Production Optics </w:t>
            </w:r>
            <w:proofErr w:type="spellStart"/>
            <w:r w:rsidR="008256EC">
              <w:rPr>
                <w:rFonts w:ascii="Arial" w:hAnsi="Arial" w:cs="Arial"/>
                <w:sz w:val="22"/>
                <w:szCs w:val="22"/>
              </w:rPr>
              <w:t>divisjoni</w:t>
            </w:r>
            <w:proofErr w:type="spellEnd"/>
            <w:r>
              <w:rPr>
                <w:rFonts w:ascii="Arial" w:hAnsi="Arial" w:cs="Arial"/>
                <w:sz w:val="22"/>
                <w:szCs w:val="22"/>
              </w:rPr>
              <w:t xml:space="preserve"> </w:t>
            </w:r>
            <w:proofErr w:type="spellStart"/>
            <w:r>
              <w:rPr>
                <w:rFonts w:ascii="Arial" w:hAnsi="Arial" w:cs="Arial"/>
                <w:sz w:val="22"/>
                <w:szCs w:val="22"/>
              </w:rPr>
              <w:t>tehnilistele</w:t>
            </w:r>
            <w:proofErr w:type="spellEnd"/>
            <w:r>
              <w:rPr>
                <w:rFonts w:ascii="Arial" w:hAnsi="Arial" w:cs="Arial"/>
                <w:sz w:val="22"/>
                <w:szCs w:val="22"/>
              </w:rPr>
              <w:t xml:space="preserve"> </w:t>
            </w:r>
            <w:proofErr w:type="spellStart"/>
            <w:r>
              <w:rPr>
                <w:rFonts w:ascii="Arial" w:hAnsi="Arial" w:cs="Arial"/>
                <w:sz w:val="22"/>
                <w:szCs w:val="22"/>
              </w:rPr>
              <w:t>nõuetele</w:t>
            </w:r>
            <w:proofErr w:type="spellEnd"/>
            <w:r>
              <w:rPr>
                <w:rFonts w:ascii="Arial" w:hAnsi="Arial" w:cs="Arial"/>
                <w:sz w:val="22"/>
                <w:szCs w:val="22"/>
              </w:rPr>
              <w:t>.</w:t>
            </w:r>
          </w:p>
        </w:tc>
        <w:tc>
          <w:tcPr>
            <w:tcW w:w="4697" w:type="dxa"/>
          </w:tcPr>
          <w:p w:rsidR="00E636A7" w:rsidRPr="0051202E" w:rsidRDefault="00E636A7" w:rsidP="00B24A1F">
            <w:pPr>
              <w:jc w:val="center"/>
              <w:rPr>
                <w:rFonts w:ascii="Arial" w:hAnsi="Arial" w:cs="Arial"/>
                <w:sz w:val="22"/>
                <w:szCs w:val="22"/>
              </w:rPr>
            </w:pPr>
            <w:r w:rsidRPr="0051202E">
              <w:rPr>
                <w:rFonts w:ascii="Arial" w:hAnsi="Arial" w:cs="Arial"/>
                <w:sz w:val="22"/>
                <w:szCs w:val="22"/>
              </w:rPr>
              <w:t xml:space="preserve">PPA </w:t>
            </w:r>
            <w:proofErr w:type="spellStart"/>
            <w:r w:rsidRPr="0051202E">
              <w:rPr>
                <w:rFonts w:ascii="Arial" w:hAnsi="Arial" w:cs="Arial"/>
                <w:sz w:val="22"/>
                <w:szCs w:val="22"/>
              </w:rPr>
              <w:t>registri</w:t>
            </w:r>
            <w:proofErr w:type="spellEnd"/>
            <w:r w:rsidRPr="0051202E">
              <w:rPr>
                <w:rFonts w:ascii="Arial" w:hAnsi="Arial" w:cs="Arial"/>
                <w:sz w:val="22"/>
                <w:szCs w:val="22"/>
              </w:rPr>
              <w:t xml:space="preserve"> ja KV/KL </w:t>
            </w:r>
            <w:proofErr w:type="spellStart"/>
            <w:r w:rsidRPr="0051202E">
              <w:rPr>
                <w:rFonts w:ascii="Arial" w:hAnsi="Arial" w:cs="Arial"/>
                <w:sz w:val="22"/>
                <w:szCs w:val="22"/>
              </w:rPr>
              <w:t>relvad</w:t>
            </w:r>
            <w:proofErr w:type="spellEnd"/>
          </w:p>
          <w:p w:rsidR="00E636A7" w:rsidRPr="0051202E" w:rsidRDefault="001D690C" w:rsidP="00B24A1F">
            <w:pPr>
              <w:jc w:val="center"/>
              <w:rPr>
                <w:rFonts w:ascii="Arial" w:hAnsi="Arial" w:cs="Arial"/>
                <w:sz w:val="22"/>
                <w:szCs w:val="22"/>
              </w:rPr>
            </w:pPr>
            <w:proofErr w:type="spellStart"/>
            <w:r>
              <w:rPr>
                <w:rFonts w:ascii="Arial" w:hAnsi="Arial" w:cs="Arial"/>
                <w:sz w:val="22"/>
                <w:szCs w:val="22"/>
              </w:rPr>
              <w:t>Vastavad</w:t>
            </w:r>
            <w:proofErr w:type="spellEnd"/>
            <w:r>
              <w:rPr>
                <w:rFonts w:ascii="Arial" w:hAnsi="Arial" w:cs="Arial"/>
                <w:sz w:val="22"/>
                <w:szCs w:val="22"/>
              </w:rPr>
              <w:t xml:space="preserve"> IPSC</w:t>
            </w:r>
            <w:r w:rsidR="00E636A7" w:rsidRPr="0051202E">
              <w:rPr>
                <w:rFonts w:ascii="Arial" w:hAnsi="Arial" w:cs="Arial"/>
                <w:sz w:val="22"/>
                <w:szCs w:val="22"/>
              </w:rPr>
              <w:t xml:space="preserve"> </w:t>
            </w:r>
            <w:proofErr w:type="spellStart"/>
            <w:r w:rsidR="00E636A7" w:rsidRPr="0051202E">
              <w:rPr>
                <w:rFonts w:ascii="Arial" w:hAnsi="Arial" w:cs="Arial"/>
                <w:sz w:val="22"/>
                <w:szCs w:val="22"/>
              </w:rPr>
              <w:t>reegliraamatu</w:t>
            </w:r>
            <w:proofErr w:type="spellEnd"/>
            <w:r w:rsidR="00E636A7" w:rsidRPr="0051202E">
              <w:rPr>
                <w:rFonts w:ascii="Arial" w:hAnsi="Arial" w:cs="Arial"/>
                <w:sz w:val="22"/>
                <w:szCs w:val="22"/>
              </w:rPr>
              <w:t xml:space="preserve"> </w:t>
            </w:r>
            <w:r w:rsidR="008256EC">
              <w:rPr>
                <w:rFonts w:ascii="Arial" w:hAnsi="Arial" w:cs="Arial"/>
                <w:sz w:val="22"/>
                <w:szCs w:val="22"/>
              </w:rPr>
              <w:t xml:space="preserve">Production ja </w:t>
            </w:r>
            <w:r w:rsidRPr="008256EC">
              <w:rPr>
                <w:rFonts w:ascii="Arial" w:hAnsi="Arial" w:cs="Arial"/>
                <w:sz w:val="22"/>
                <w:szCs w:val="22"/>
              </w:rPr>
              <w:t xml:space="preserve">Standard </w:t>
            </w:r>
            <w:proofErr w:type="spellStart"/>
            <w:r w:rsidR="008256EC">
              <w:rPr>
                <w:rFonts w:ascii="Arial" w:hAnsi="Arial" w:cs="Arial"/>
                <w:sz w:val="22"/>
                <w:szCs w:val="22"/>
              </w:rPr>
              <w:t>divisjoni</w:t>
            </w:r>
            <w:proofErr w:type="spellEnd"/>
            <w:r w:rsidR="00E636A7" w:rsidRPr="0051202E">
              <w:rPr>
                <w:rFonts w:ascii="Arial" w:hAnsi="Arial" w:cs="Arial"/>
                <w:sz w:val="22"/>
                <w:szCs w:val="22"/>
              </w:rPr>
              <w:t xml:space="preserve"> </w:t>
            </w:r>
            <w:proofErr w:type="spellStart"/>
            <w:r w:rsidR="00E636A7" w:rsidRPr="0051202E">
              <w:rPr>
                <w:rFonts w:ascii="Arial" w:hAnsi="Arial" w:cs="Arial"/>
                <w:sz w:val="22"/>
                <w:szCs w:val="22"/>
              </w:rPr>
              <w:t>tehnilistele</w:t>
            </w:r>
            <w:proofErr w:type="spellEnd"/>
            <w:r w:rsidR="00E636A7" w:rsidRPr="0051202E">
              <w:rPr>
                <w:rFonts w:ascii="Arial" w:hAnsi="Arial" w:cs="Arial"/>
                <w:sz w:val="22"/>
                <w:szCs w:val="22"/>
              </w:rPr>
              <w:t xml:space="preserve"> </w:t>
            </w:r>
            <w:proofErr w:type="spellStart"/>
            <w:r w:rsidR="00E636A7" w:rsidRPr="0051202E">
              <w:rPr>
                <w:rFonts w:ascii="Arial" w:hAnsi="Arial" w:cs="Arial"/>
                <w:sz w:val="22"/>
                <w:szCs w:val="22"/>
              </w:rPr>
              <w:t>nõuetele</w:t>
            </w:r>
            <w:proofErr w:type="spellEnd"/>
            <w:r w:rsidR="00E636A7" w:rsidRPr="0051202E">
              <w:rPr>
                <w:rFonts w:ascii="Arial" w:hAnsi="Arial" w:cs="Arial"/>
                <w:sz w:val="22"/>
                <w:szCs w:val="22"/>
              </w:rPr>
              <w:t>.</w:t>
            </w:r>
          </w:p>
        </w:tc>
      </w:tr>
      <w:tr w:rsidR="00E636A7" w:rsidRPr="0051202E" w:rsidTr="00F70EF9">
        <w:tc>
          <w:tcPr>
            <w:tcW w:w="4697" w:type="dxa"/>
            <w:shd w:val="clear" w:color="auto" w:fill="BFBFBF" w:themeFill="background1" w:themeFillShade="BF"/>
          </w:tcPr>
          <w:p w:rsidR="00E636A7" w:rsidRPr="0051202E" w:rsidRDefault="00E636A7" w:rsidP="00B24A1F">
            <w:pPr>
              <w:jc w:val="center"/>
              <w:rPr>
                <w:rFonts w:ascii="Arial" w:hAnsi="Arial" w:cs="Arial"/>
                <w:sz w:val="22"/>
                <w:szCs w:val="22"/>
              </w:rPr>
            </w:pPr>
          </w:p>
        </w:tc>
        <w:tc>
          <w:tcPr>
            <w:tcW w:w="4697" w:type="dxa"/>
          </w:tcPr>
          <w:p w:rsidR="00E636A7" w:rsidRPr="0051202E" w:rsidRDefault="00E636A7" w:rsidP="00B24A1F">
            <w:pPr>
              <w:jc w:val="center"/>
              <w:rPr>
                <w:rFonts w:ascii="Arial" w:hAnsi="Arial" w:cs="Arial"/>
                <w:sz w:val="22"/>
                <w:szCs w:val="22"/>
              </w:rPr>
            </w:pPr>
            <w:r w:rsidRPr="0051202E">
              <w:rPr>
                <w:rFonts w:ascii="Arial" w:hAnsi="Arial" w:cs="Arial"/>
                <w:b/>
                <w:sz w:val="22"/>
                <w:szCs w:val="22"/>
              </w:rPr>
              <w:t>STANDARD 7,62 mm</w:t>
            </w:r>
          </w:p>
        </w:tc>
      </w:tr>
      <w:tr w:rsidR="00E636A7" w:rsidRPr="0051202E" w:rsidTr="00F70EF9">
        <w:tc>
          <w:tcPr>
            <w:tcW w:w="4697" w:type="dxa"/>
            <w:shd w:val="clear" w:color="auto" w:fill="BFBFBF" w:themeFill="background1" w:themeFillShade="BF"/>
          </w:tcPr>
          <w:p w:rsidR="00E636A7" w:rsidRPr="0051202E" w:rsidRDefault="00E636A7" w:rsidP="00B24A1F">
            <w:pPr>
              <w:jc w:val="center"/>
              <w:rPr>
                <w:rFonts w:ascii="Arial" w:hAnsi="Arial" w:cs="Arial"/>
                <w:sz w:val="22"/>
                <w:szCs w:val="22"/>
              </w:rPr>
            </w:pPr>
          </w:p>
        </w:tc>
        <w:tc>
          <w:tcPr>
            <w:tcW w:w="4697" w:type="dxa"/>
          </w:tcPr>
          <w:p w:rsidR="00E636A7" w:rsidRPr="0051202E" w:rsidRDefault="00E636A7" w:rsidP="00B24A1F">
            <w:pPr>
              <w:jc w:val="center"/>
              <w:rPr>
                <w:rFonts w:ascii="Arial" w:hAnsi="Arial" w:cs="Arial"/>
                <w:b/>
                <w:sz w:val="22"/>
                <w:szCs w:val="22"/>
              </w:rPr>
            </w:pPr>
            <w:r w:rsidRPr="0051202E">
              <w:rPr>
                <w:rFonts w:ascii="Arial" w:hAnsi="Arial" w:cs="Arial"/>
                <w:sz w:val="22"/>
                <w:szCs w:val="22"/>
              </w:rPr>
              <w:t>AK4/HK G3, M14</w:t>
            </w:r>
          </w:p>
          <w:p w:rsidR="00E636A7" w:rsidRPr="0051202E" w:rsidRDefault="00E636A7" w:rsidP="00B24A1F">
            <w:pPr>
              <w:jc w:val="center"/>
              <w:rPr>
                <w:rFonts w:ascii="Arial" w:hAnsi="Arial" w:cs="Arial"/>
                <w:b/>
                <w:sz w:val="22"/>
                <w:szCs w:val="22"/>
              </w:rPr>
            </w:pPr>
            <w:proofErr w:type="spellStart"/>
            <w:r w:rsidRPr="0051202E">
              <w:rPr>
                <w:rFonts w:ascii="Arial" w:hAnsi="Arial" w:cs="Arial"/>
                <w:sz w:val="22"/>
                <w:szCs w:val="22"/>
              </w:rPr>
              <w:t>optika</w:t>
            </w:r>
            <w:proofErr w:type="spellEnd"/>
            <w:r w:rsidRPr="0051202E">
              <w:rPr>
                <w:rFonts w:ascii="Arial" w:hAnsi="Arial" w:cs="Arial"/>
                <w:sz w:val="22"/>
                <w:szCs w:val="22"/>
              </w:rPr>
              <w:t xml:space="preserve"> </w:t>
            </w:r>
            <w:proofErr w:type="spellStart"/>
            <w:r w:rsidRPr="0051202E">
              <w:rPr>
                <w:rFonts w:ascii="Arial" w:hAnsi="Arial" w:cs="Arial"/>
                <w:sz w:val="22"/>
                <w:szCs w:val="22"/>
              </w:rPr>
              <w:t>keelatud</w:t>
            </w:r>
            <w:proofErr w:type="spellEnd"/>
          </w:p>
        </w:tc>
      </w:tr>
      <w:tr w:rsidR="00E636A7" w:rsidRPr="0051202E" w:rsidTr="00F70EF9">
        <w:tc>
          <w:tcPr>
            <w:tcW w:w="4697" w:type="dxa"/>
          </w:tcPr>
          <w:p w:rsidR="00E636A7" w:rsidRPr="0051202E" w:rsidRDefault="00E636A7" w:rsidP="00B24A1F">
            <w:pPr>
              <w:jc w:val="center"/>
              <w:rPr>
                <w:rFonts w:ascii="Arial" w:hAnsi="Arial" w:cs="Arial"/>
                <w:sz w:val="22"/>
                <w:szCs w:val="22"/>
              </w:rPr>
            </w:pPr>
            <w:r w:rsidRPr="0051202E">
              <w:rPr>
                <w:rFonts w:ascii="Arial" w:hAnsi="Arial" w:cs="Arial"/>
                <w:b/>
                <w:sz w:val="22"/>
                <w:szCs w:val="22"/>
              </w:rPr>
              <w:t>NAISED</w:t>
            </w:r>
          </w:p>
        </w:tc>
        <w:tc>
          <w:tcPr>
            <w:tcW w:w="4697" w:type="dxa"/>
          </w:tcPr>
          <w:p w:rsidR="00E636A7" w:rsidRPr="0051202E" w:rsidRDefault="00E636A7" w:rsidP="00B24A1F">
            <w:pPr>
              <w:jc w:val="center"/>
              <w:rPr>
                <w:rFonts w:ascii="Arial" w:hAnsi="Arial" w:cs="Arial"/>
                <w:sz w:val="22"/>
                <w:szCs w:val="22"/>
              </w:rPr>
            </w:pPr>
            <w:r w:rsidRPr="0051202E">
              <w:rPr>
                <w:rFonts w:ascii="Arial" w:hAnsi="Arial" w:cs="Arial"/>
                <w:b/>
                <w:sz w:val="22"/>
                <w:szCs w:val="22"/>
              </w:rPr>
              <w:t>NAISED</w:t>
            </w:r>
          </w:p>
        </w:tc>
      </w:tr>
      <w:tr w:rsidR="00E636A7" w:rsidRPr="0051202E" w:rsidTr="00F70EF9">
        <w:tc>
          <w:tcPr>
            <w:tcW w:w="4697" w:type="dxa"/>
          </w:tcPr>
          <w:p w:rsidR="00E636A7" w:rsidRPr="0051202E" w:rsidRDefault="00E636A7" w:rsidP="00B24A1F">
            <w:pPr>
              <w:jc w:val="center"/>
              <w:rPr>
                <w:rFonts w:ascii="Arial" w:hAnsi="Arial" w:cs="Arial"/>
                <w:sz w:val="22"/>
                <w:szCs w:val="22"/>
              </w:rPr>
            </w:pPr>
            <w:r w:rsidRPr="0051202E">
              <w:rPr>
                <w:rFonts w:ascii="Arial" w:hAnsi="Arial" w:cs="Arial"/>
                <w:b/>
                <w:sz w:val="22"/>
                <w:szCs w:val="22"/>
              </w:rPr>
              <w:t>SEENIOR</w:t>
            </w:r>
            <w:r w:rsidRPr="0051202E">
              <w:rPr>
                <w:rFonts w:ascii="Arial" w:hAnsi="Arial" w:cs="Arial"/>
                <w:b/>
                <w:sz w:val="22"/>
                <w:szCs w:val="22"/>
              </w:rPr>
              <w:br/>
            </w:r>
            <w:r w:rsidRPr="0051202E">
              <w:rPr>
                <w:rFonts w:ascii="Arial" w:hAnsi="Arial" w:cs="Arial"/>
                <w:sz w:val="22"/>
                <w:szCs w:val="22"/>
              </w:rPr>
              <w:t>(50+)</w:t>
            </w:r>
          </w:p>
        </w:tc>
        <w:tc>
          <w:tcPr>
            <w:tcW w:w="4697" w:type="dxa"/>
          </w:tcPr>
          <w:p w:rsidR="00E636A7" w:rsidRPr="0051202E" w:rsidRDefault="00E636A7" w:rsidP="00B24A1F">
            <w:pPr>
              <w:jc w:val="center"/>
              <w:rPr>
                <w:rFonts w:ascii="Arial" w:hAnsi="Arial" w:cs="Arial"/>
                <w:b/>
                <w:sz w:val="22"/>
                <w:szCs w:val="22"/>
              </w:rPr>
            </w:pPr>
            <w:r w:rsidRPr="0051202E">
              <w:rPr>
                <w:rFonts w:ascii="Arial" w:hAnsi="Arial" w:cs="Arial"/>
                <w:b/>
                <w:sz w:val="22"/>
                <w:szCs w:val="22"/>
              </w:rPr>
              <w:t>SEENIOR</w:t>
            </w:r>
            <w:r w:rsidRPr="0051202E">
              <w:rPr>
                <w:rFonts w:ascii="Arial" w:hAnsi="Arial" w:cs="Arial"/>
                <w:b/>
                <w:sz w:val="22"/>
                <w:szCs w:val="22"/>
              </w:rPr>
              <w:br/>
            </w:r>
            <w:r w:rsidRPr="0051202E">
              <w:rPr>
                <w:rFonts w:ascii="Arial" w:hAnsi="Arial" w:cs="Arial"/>
                <w:sz w:val="22"/>
                <w:szCs w:val="22"/>
              </w:rPr>
              <w:t>(50+)</w:t>
            </w:r>
          </w:p>
        </w:tc>
      </w:tr>
    </w:tbl>
    <w:p w:rsidR="0034269A" w:rsidRPr="0051202E" w:rsidRDefault="0034269A" w:rsidP="0051202E">
      <w:pPr>
        <w:rPr>
          <w:rFonts w:ascii="Arial" w:hAnsi="Arial" w:cs="Arial"/>
        </w:rPr>
      </w:pPr>
    </w:p>
    <w:p w:rsidR="0034269A" w:rsidRPr="001D690C" w:rsidRDefault="00343800" w:rsidP="0051202E">
      <w:pPr>
        <w:rPr>
          <w:rStyle w:val="Strong"/>
          <w:rFonts w:ascii="Arial" w:eastAsiaTheme="minorHAnsi" w:hAnsi="Arial" w:cs="Arial"/>
          <w:sz w:val="22"/>
          <w:szCs w:val="22"/>
        </w:rPr>
      </w:pPr>
      <w:r w:rsidRPr="00343800">
        <w:rPr>
          <w:rFonts w:ascii="Arial" w:hAnsi="Arial" w:cs="Arial"/>
          <w:b/>
          <w:color w:val="000000" w:themeColor="text1"/>
        </w:rPr>
        <w:t>V</w:t>
      </w:r>
      <w:r>
        <w:rPr>
          <w:rFonts w:ascii="Arial" w:hAnsi="Arial" w:cs="Arial"/>
          <w:b/>
          <w:color w:val="000000" w:themeColor="text1"/>
        </w:rPr>
        <w:t>I</w:t>
      </w:r>
      <w:r w:rsidRPr="00343800">
        <w:rPr>
          <w:rFonts w:ascii="Arial" w:hAnsi="Arial" w:cs="Arial"/>
          <w:b/>
          <w:color w:val="000000" w:themeColor="text1"/>
        </w:rPr>
        <w:t>I Teenistusrelvade nimekiri</w:t>
      </w:r>
      <w:r w:rsidR="0034269A" w:rsidRPr="001D690C">
        <w:rPr>
          <w:rStyle w:val="Strong"/>
          <w:rFonts w:eastAsiaTheme="minorHAnsi"/>
          <w:sz w:val="22"/>
          <w:szCs w:val="22"/>
        </w:rPr>
        <w:br/>
      </w:r>
    </w:p>
    <w:tbl>
      <w:tblPr>
        <w:tblStyle w:val="TableGrid"/>
        <w:tblW w:w="0" w:type="auto"/>
        <w:tblLook w:val="04A0" w:firstRow="1" w:lastRow="0" w:firstColumn="1" w:lastColumn="0" w:noHBand="0" w:noVBand="1"/>
      </w:tblPr>
      <w:tblGrid>
        <w:gridCol w:w="4698"/>
        <w:gridCol w:w="4698"/>
      </w:tblGrid>
      <w:tr w:rsidR="0034269A" w:rsidRPr="0051202E" w:rsidTr="00F70EF9">
        <w:tc>
          <w:tcPr>
            <w:tcW w:w="4698" w:type="dxa"/>
          </w:tcPr>
          <w:p w:rsidR="0034269A" w:rsidRPr="0051202E" w:rsidRDefault="0034269A" w:rsidP="00B24A1F">
            <w:pPr>
              <w:jc w:val="center"/>
              <w:rPr>
                <w:rStyle w:val="Strong"/>
                <w:rFonts w:ascii="Arial" w:hAnsi="Arial" w:cs="Arial"/>
                <w:sz w:val="22"/>
                <w:szCs w:val="22"/>
              </w:rPr>
            </w:pPr>
            <w:proofErr w:type="spellStart"/>
            <w:r w:rsidRPr="0051202E">
              <w:rPr>
                <w:rStyle w:val="Strong"/>
                <w:rFonts w:ascii="Arial" w:hAnsi="Arial" w:cs="Arial"/>
                <w:sz w:val="22"/>
                <w:szCs w:val="22"/>
              </w:rPr>
              <w:t>Püstol</w:t>
            </w:r>
            <w:proofErr w:type="spellEnd"/>
          </w:p>
        </w:tc>
        <w:tc>
          <w:tcPr>
            <w:tcW w:w="4698" w:type="dxa"/>
          </w:tcPr>
          <w:p w:rsidR="0034269A" w:rsidRPr="0051202E" w:rsidRDefault="0034269A" w:rsidP="00B24A1F">
            <w:pPr>
              <w:jc w:val="center"/>
              <w:rPr>
                <w:rStyle w:val="Strong"/>
                <w:rFonts w:ascii="Arial" w:hAnsi="Arial" w:cs="Arial"/>
                <w:sz w:val="22"/>
                <w:szCs w:val="22"/>
              </w:rPr>
            </w:pPr>
            <w:proofErr w:type="spellStart"/>
            <w:r w:rsidRPr="0051202E">
              <w:rPr>
                <w:rStyle w:val="Strong"/>
                <w:rFonts w:ascii="Arial" w:hAnsi="Arial" w:cs="Arial"/>
                <w:sz w:val="22"/>
                <w:szCs w:val="22"/>
              </w:rPr>
              <w:t>Automaat</w:t>
            </w:r>
            <w:proofErr w:type="spellEnd"/>
          </w:p>
        </w:tc>
      </w:tr>
      <w:tr w:rsidR="0034269A" w:rsidRPr="0051202E" w:rsidTr="00F70EF9">
        <w:tc>
          <w:tcPr>
            <w:tcW w:w="4698" w:type="dxa"/>
          </w:tcPr>
          <w:p w:rsidR="0034269A" w:rsidRPr="0051202E" w:rsidRDefault="0034269A" w:rsidP="00B24A1F">
            <w:pPr>
              <w:jc w:val="center"/>
              <w:rPr>
                <w:rStyle w:val="Strong"/>
                <w:rFonts w:ascii="Arial" w:hAnsi="Arial" w:cs="Arial"/>
                <w:b w:val="0"/>
                <w:sz w:val="22"/>
                <w:szCs w:val="22"/>
              </w:rPr>
            </w:pPr>
            <w:r w:rsidRPr="0051202E">
              <w:rPr>
                <w:rStyle w:val="Strong"/>
                <w:rFonts w:ascii="Arial" w:hAnsi="Arial" w:cs="Arial"/>
                <w:sz w:val="22"/>
                <w:szCs w:val="22"/>
              </w:rPr>
              <w:t xml:space="preserve">PM, HK USP, </w:t>
            </w:r>
            <w:r w:rsidRPr="0051202E">
              <w:rPr>
                <w:rStyle w:val="Strong"/>
                <w:rFonts w:ascii="Arial" w:hAnsi="Arial" w:cs="Arial"/>
                <w:color w:val="000000" w:themeColor="text1"/>
                <w:sz w:val="22"/>
                <w:szCs w:val="22"/>
              </w:rPr>
              <w:t>Glock P80/17</w:t>
            </w:r>
            <w:r w:rsidRPr="0051202E">
              <w:rPr>
                <w:rStyle w:val="Strong"/>
                <w:rFonts w:ascii="Arial" w:hAnsi="Arial" w:cs="Arial"/>
                <w:sz w:val="22"/>
                <w:szCs w:val="22"/>
              </w:rPr>
              <w:t>/19/(PRO)19X/45, Sig P320/M17/M18, Sig 226, Colt M1911A1, Walther PPQ/PPS/P99</w:t>
            </w:r>
          </w:p>
        </w:tc>
        <w:tc>
          <w:tcPr>
            <w:tcW w:w="4698" w:type="dxa"/>
          </w:tcPr>
          <w:p w:rsidR="0034269A" w:rsidRPr="0051202E" w:rsidRDefault="0034269A" w:rsidP="00B24A1F">
            <w:pPr>
              <w:jc w:val="center"/>
              <w:rPr>
                <w:rStyle w:val="Strong"/>
                <w:rFonts w:ascii="Arial" w:hAnsi="Arial" w:cs="Arial"/>
                <w:b w:val="0"/>
                <w:sz w:val="22"/>
                <w:szCs w:val="22"/>
              </w:rPr>
            </w:pPr>
            <w:r w:rsidRPr="0051202E">
              <w:rPr>
                <w:rStyle w:val="Strong"/>
                <w:rFonts w:ascii="Arial" w:hAnsi="Arial" w:cs="Arial"/>
                <w:sz w:val="22"/>
                <w:szCs w:val="22"/>
              </w:rPr>
              <w:t xml:space="preserve">AK-74/47, M16A1, </w:t>
            </w:r>
            <w:proofErr w:type="spellStart"/>
            <w:r w:rsidRPr="0051202E">
              <w:rPr>
                <w:rStyle w:val="Strong"/>
                <w:rFonts w:ascii="Arial" w:hAnsi="Arial" w:cs="Arial"/>
                <w:sz w:val="22"/>
                <w:szCs w:val="22"/>
              </w:rPr>
              <w:t>Galil</w:t>
            </w:r>
            <w:proofErr w:type="spellEnd"/>
            <w:r w:rsidRPr="0051202E">
              <w:rPr>
                <w:rStyle w:val="Strong"/>
                <w:rFonts w:ascii="Arial" w:hAnsi="Arial" w:cs="Arial"/>
                <w:sz w:val="22"/>
                <w:szCs w:val="22"/>
              </w:rPr>
              <w:t xml:space="preserve"> AR/SAR/ARM,</w:t>
            </w:r>
            <w:r w:rsidRPr="0051202E">
              <w:rPr>
                <w:rStyle w:val="Strong"/>
                <w:rFonts w:ascii="Arial" w:hAnsi="Arial" w:cs="Arial"/>
                <w:sz w:val="22"/>
                <w:szCs w:val="22"/>
              </w:rPr>
              <w:br/>
              <w:t xml:space="preserve"> AK-4, HK G3, M-14, LMT R-20, HK G36, HK416/MR223, HK 417/MR308, </w:t>
            </w:r>
            <w:r w:rsidRPr="0051202E">
              <w:rPr>
                <w:rStyle w:val="Strong"/>
                <w:rFonts w:ascii="Arial" w:hAnsi="Arial" w:cs="Arial"/>
                <w:color w:val="000000" w:themeColor="text1"/>
                <w:sz w:val="22"/>
                <w:szCs w:val="22"/>
              </w:rPr>
              <w:t>SIG MCX</w:t>
            </w:r>
          </w:p>
        </w:tc>
      </w:tr>
    </w:tbl>
    <w:p w:rsidR="0034269A" w:rsidRDefault="0034269A" w:rsidP="0051202E">
      <w:pPr>
        <w:rPr>
          <w:rFonts w:ascii="Arial" w:hAnsi="Arial" w:cs="Arial"/>
          <w:sz w:val="22"/>
          <w:szCs w:val="22"/>
        </w:rPr>
      </w:pPr>
    </w:p>
    <w:p w:rsidR="00343800" w:rsidRPr="0051202E" w:rsidRDefault="00343800" w:rsidP="0051202E">
      <w:pPr>
        <w:rPr>
          <w:rFonts w:ascii="Arial" w:hAnsi="Arial" w:cs="Arial"/>
          <w:sz w:val="22"/>
          <w:szCs w:val="22"/>
        </w:rPr>
      </w:pPr>
    </w:p>
    <w:p w:rsidR="00E636A7" w:rsidRPr="0051202E" w:rsidRDefault="00E636A7" w:rsidP="0051202E">
      <w:pPr>
        <w:rPr>
          <w:rFonts w:ascii="Arial" w:hAnsi="Arial" w:cs="Arial"/>
          <w:b/>
          <w:sz w:val="22"/>
          <w:szCs w:val="22"/>
        </w:rPr>
      </w:pPr>
    </w:p>
    <w:p w:rsidR="00D7409D" w:rsidRDefault="00343800" w:rsidP="0051202E">
      <w:pPr>
        <w:rPr>
          <w:rFonts w:ascii="Arial" w:hAnsi="Arial" w:cs="Arial"/>
          <w:b/>
          <w:sz w:val="22"/>
          <w:szCs w:val="22"/>
        </w:rPr>
      </w:pPr>
      <w:r>
        <w:rPr>
          <w:rFonts w:ascii="Arial" w:hAnsi="Arial" w:cs="Arial"/>
          <w:b/>
          <w:sz w:val="22"/>
          <w:szCs w:val="22"/>
        </w:rPr>
        <w:t>VI</w:t>
      </w:r>
      <w:r w:rsidR="00395B41">
        <w:rPr>
          <w:rFonts w:ascii="Arial" w:hAnsi="Arial" w:cs="Arial"/>
          <w:b/>
          <w:sz w:val="22"/>
          <w:szCs w:val="22"/>
        </w:rPr>
        <w:t>I</w:t>
      </w:r>
      <w:r>
        <w:rPr>
          <w:rFonts w:ascii="Arial" w:hAnsi="Arial" w:cs="Arial"/>
          <w:b/>
          <w:sz w:val="22"/>
          <w:szCs w:val="22"/>
        </w:rPr>
        <w:t xml:space="preserve">I </w:t>
      </w:r>
      <w:r w:rsidR="00D7409D" w:rsidRPr="0051202E">
        <w:rPr>
          <w:rFonts w:ascii="Arial" w:hAnsi="Arial" w:cs="Arial"/>
          <w:b/>
          <w:sz w:val="22"/>
          <w:szCs w:val="22"/>
        </w:rPr>
        <w:t>Tulemuste arvestamine:</w:t>
      </w:r>
      <w:r w:rsidR="00D7409D" w:rsidRPr="0051202E">
        <w:rPr>
          <w:rFonts w:ascii="Arial" w:hAnsi="Arial" w:cs="Arial"/>
          <w:b/>
          <w:sz w:val="22"/>
          <w:szCs w:val="22"/>
        </w:rPr>
        <w:tab/>
      </w:r>
    </w:p>
    <w:p w:rsidR="00B24A1F" w:rsidRDefault="00B24A1F" w:rsidP="0051202E">
      <w:pPr>
        <w:rPr>
          <w:rFonts w:ascii="Arial" w:hAnsi="Arial" w:cs="Arial"/>
          <w:b/>
          <w:sz w:val="22"/>
          <w:szCs w:val="22"/>
        </w:rPr>
      </w:pPr>
    </w:p>
    <w:p w:rsidR="00B24A1F" w:rsidRPr="00B07DC5" w:rsidRDefault="00B24A1F" w:rsidP="00B24A1F">
      <w:pPr>
        <w:rPr>
          <w:rFonts w:ascii="Arial" w:hAnsi="Arial" w:cs="Arial"/>
          <w:color w:val="000000" w:themeColor="text1"/>
          <w:sz w:val="22"/>
          <w:szCs w:val="22"/>
        </w:rPr>
      </w:pPr>
      <w:r w:rsidRPr="00B07DC5">
        <w:rPr>
          <w:rFonts w:ascii="Arial" w:hAnsi="Arial" w:cs="Arial"/>
          <w:color w:val="000000" w:themeColor="text1"/>
          <w:sz w:val="22"/>
          <w:szCs w:val="22"/>
        </w:rPr>
        <w:t>Punktide lugemine ja karistuste väärtused vastavalt kehtivale praktikal laskmise</w:t>
      </w:r>
      <w:r w:rsidR="00A11360">
        <w:rPr>
          <w:rFonts w:ascii="Arial" w:hAnsi="Arial" w:cs="Arial"/>
          <w:color w:val="000000" w:themeColor="text1"/>
          <w:sz w:val="22"/>
          <w:szCs w:val="22"/>
        </w:rPr>
        <w:t xml:space="preserve"> IPSC </w:t>
      </w:r>
      <w:r w:rsidRPr="00B07DC5">
        <w:rPr>
          <w:rFonts w:ascii="Arial" w:hAnsi="Arial" w:cs="Arial"/>
          <w:color w:val="000000" w:themeColor="text1"/>
          <w:sz w:val="22"/>
          <w:szCs w:val="22"/>
        </w:rPr>
        <w:t>reegliraamatule.</w:t>
      </w:r>
    </w:p>
    <w:p w:rsidR="00B24A1F" w:rsidRDefault="00B24A1F" w:rsidP="00B24A1F">
      <w:pPr>
        <w:rPr>
          <w:rFonts w:ascii="Arial" w:hAnsi="Arial" w:cs="Arial"/>
          <w:color w:val="000000" w:themeColor="text1"/>
          <w:sz w:val="22"/>
          <w:szCs w:val="22"/>
        </w:rPr>
      </w:pPr>
      <w:r w:rsidRPr="00B07DC5">
        <w:rPr>
          <w:rFonts w:ascii="Arial" w:hAnsi="Arial" w:cs="Arial"/>
          <w:color w:val="000000" w:themeColor="text1"/>
          <w:sz w:val="22"/>
          <w:szCs w:val="22"/>
        </w:rPr>
        <w:t xml:space="preserve">Elektroonilise punktiarvestuse keskkonnana kasutatakse </w:t>
      </w:r>
      <w:proofErr w:type="spellStart"/>
      <w:r w:rsidRPr="00B07DC5">
        <w:rPr>
          <w:rFonts w:ascii="Arial" w:hAnsi="Arial" w:cs="Arial"/>
          <w:color w:val="000000" w:themeColor="text1"/>
          <w:sz w:val="22"/>
          <w:szCs w:val="22"/>
        </w:rPr>
        <w:t>Practiscore</w:t>
      </w:r>
      <w:proofErr w:type="spellEnd"/>
      <w:r w:rsidRPr="00B07DC5">
        <w:rPr>
          <w:rFonts w:ascii="Arial" w:hAnsi="Arial" w:cs="Arial"/>
          <w:color w:val="000000" w:themeColor="text1"/>
          <w:sz w:val="22"/>
          <w:szCs w:val="22"/>
        </w:rPr>
        <w:t xml:space="preserve"> programmi. </w:t>
      </w:r>
    </w:p>
    <w:p w:rsidR="00B07DC5" w:rsidRPr="00B07DC5" w:rsidRDefault="00B07DC5" w:rsidP="00B24A1F">
      <w:pPr>
        <w:rPr>
          <w:rFonts w:ascii="Arial" w:hAnsi="Arial" w:cs="Arial"/>
          <w:color w:val="000000" w:themeColor="text1"/>
          <w:sz w:val="22"/>
          <w:szCs w:val="22"/>
          <w:u w:val="single"/>
        </w:rPr>
      </w:pPr>
      <w:r>
        <w:rPr>
          <w:rFonts w:ascii="Arial" w:hAnsi="Arial" w:cs="Arial"/>
          <w:color w:val="000000" w:themeColor="text1"/>
          <w:sz w:val="22"/>
          <w:szCs w:val="22"/>
        </w:rPr>
        <w:t>Pappmärgis olevate tabamuste väärtused vastavalt „</w:t>
      </w:r>
      <w:proofErr w:type="spellStart"/>
      <w:r>
        <w:rPr>
          <w:rFonts w:ascii="Arial" w:hAnsi="Arial" w:cs="Arial"/>
          <w:color w:val="000000" w:themeColor="text1"/>
          <w:sz w:val="22"/>
          <w:szCs w:val="22"/>
        </w:rPr>
        <w:t>Minor</w:t>
      </w:r>
      <w:proofErr w:type="spellEnd"/>
      <w:r>
        <w:rPr>
          <w:rFonts w:ascii="Arial" w:hAnsi="Arial" w:cs="Arial"/>
          <w:color w:val="000000" w:themeColor="text1"/>
          <w:sz w:val="22"/>
          <w:szCs w:val="22"/>
        </w:rPr>
        <w:t>“ jõutegurile.</w:t>
      </w:r>
      <w:r>
        <w:rPr>
          <w:rFonts w:ascii="Arial" w:hAnsi="Arial" w:cs="Arial"/>
          <w:color w:val="000000" w:themeColor="text1"/>
          <w:sz w:val="22"/>
          <w:szCs w:val="22"/>
        </w:rPr>
        <w:br/>
      </w:r>
      <w:r w:rsidRPr="00B07DC5">
        <w:rPr>
          <w:rFonts w:ascii="Arial" w:hAnsi="Arial" w:cs="Arial"/>
          <w:color w:val="000000" w:themeColor="text1"/>
          <w:sz w:val="22"/>
          <w:szCs w:val="22"/>
          <w:u w:val="single"/>
        </w:rPr>
        <w:t xml:space="preserve">Piisava hulga laskurite korral tunnustatakse eraldi Standard 7.62 kategooriat!  </w:t>
      </w:r>
    </w:p>
    <w:p w:rsidR="00B24A1F" w:rsidRPr="00B07DC5" w:rsidRDefault="00B24A1F" w:rsidP="0051202E">
      <w:pPr>
        <w:rPr>
          <w:rFonts w:ascii="Arial" w:hAnsi="Arial" w:cs="Arial"/>
          <w:b/>
          <w:sz w:val="22"/>
          <w:szCs w:val="22"/>
          <w:u w:val="single"/>
        </w:rPr>
      </w:pPr>
    </w:p>
    <w:p w:rsidR="00D7409D" w:rsidRPr="00B07DC5" w:rsidRDefault="00D7409D" w:rsidP="00B07DC5">
      <w:r w:rsidRPr="001A6876">
        <w:rPr>
          <w:rFonts w:ascii="Arial" w:hAnsi="Arial" w:cs="Arial"/>
          <w:sz w:val="22"/>
          <w:szCs w:val="22"/>
        </w:rPr>
        <w:t xml:space="preserve">Võistleja tulemus on võistleja poolt kõigil harjutustel saavutatud punktide summa. Võistkonna tulemus mõlemal võistlusalal kokku on võistkonna liikmete poolt mõlemal võistlusalal kokku saavutatud punktide summa. Enam punkte kogunud võistkond või võistleja on eespool. </w:t>
      </w:r>
    </w:p>
    <w:p w:rsidR="00B07DC5" w:rsidRDefault="00D7409D" w:rsidP="00B07DC5">
      <w:pPr>
        <w:jc w:val="both"/>
        <w:rPr>
          <w:rFonts w:ascii="Arial" w:hAnsi="Arial" w:cs="Arial"/>
          <w:sz w:val="22"/>
          <w:szCs w:val="22"/>
        </w:rPr>
      </w:pPr>
      <w:r w:rsidRPr="001A6876">
        <w:rPr>
          <w:rFonts w:ascii="Arial" w:hAnsi="Arial" w:cs="Arial"/>
          <w:sz w:val="22"/>
          <w:szCs w:val="22"/>
        </w:rPr>
        <w:t xml:space="preserve">Noorte harjutustes on võistleja tulemuseks tema poolt saavutatud lasketulemus. Noorte võistkondliku tulemuse leidmiseks liidetakse võistkonna kõigi nelja liikme tulemused. </w:t>
      </w:r>
    </w:p>
    <w:p w:rsidR="00395B41" w:rsidRDefault="00D7409D" w:rsidP="00B07DC5">
      <w:pPr>
        <w:rPr>
          <w:rFonts w:ascii="Arial" w:hAnsi="Arial" w:cs="Arial"/>
          <w:sz w:val="22"/>
          <w:szCs w:val="22"/>
        </w:rPr>
      </w:pPr>
      <w:r w:rsidRPr="001A6876">
        <w:rPr>
          <w:rFonts w:ascii="Arial" w:hAnsi="Arial" w:cs="Arial"/>
          <w:sz w:val="22"/>
          <w:szCs w:val="22"/>
        </w:rPr>
        <w:t xml:space="preserve">Suurema punktisumma saavutanud võistkond on eespool. </w:t>
      </w:r>
    </w:p>
    <w:p w:rsidR="00D7409D" w:rsidRPr="001A6876" w:rsidRDefault="003022D1" w:rsidP="00B07DC5">
      <w:pPr>
        <w:rPr>
          <w:rFonts w:ascii="Arial" w:hAnsi="Arial" w:cs="Arial"/>
          <w:sz w:val="22"/>
          <w:szCs w:val="22"/>
        </w:rPr>
      </w:pPr>
      <w:r>
        <w:rPr>
          <w:rFonts w:ascii="Arial" w:hAnsi="Arial" w:cs="Arial"/>
          <w:sz w:val="22"/>
          <w:szCs w:val="22"/>
        </w:rPr>
        <w:br/>
      </w:r>
    </w:p>
    <w:p w:rsidR="00D7409D" w:rsidRPr="001A6876" w:rsidRDefault="002A5FB5" w:rsidP="00395B41">
      <w:pPr>
        <w:rPr>
          <w:rFonts w:ascii="Arial" w:hAnsi="Arial" w:cs="Arial"/>
          <w:sz w:val="22"/>
          <w:szCs w:val="22"/>
        </w:rPr>
      </w:pPr>
      <w:r>
        <w:rPr>
          <w:rFonts w:ascii="Arial" w:hAnsi="Arial" w:cs="Arial"/>
          <w:b/>
          <w:sz w:val="22"/>
          <w:szCs w:val="22"/>
        </w:rPr>
        <w:t>I</w:t>
      </w:r>
      <w:r w:rsidR="00395B41">
        <w:rPr>
          <w:rFonts w:ascii="Arial" w:hAnsi="Arial" w:cs="Arial"/>
          <w:b/>
          <w:sz w:val="22"/>
          <w:szCs w:val="22"/>
        </w:rPr>
        <w:t>X</w:t>
      </w:r>
      <w:r>
        <w:rPr>
          <w:rFonts w:ascii="Arial" w:hAnsi="Arial" w:cs="Arial"/>
          <w:b/>
          <w:sz w:val="22"/>
          <w:szCs w:val="22"/>
        </w:rPr>
        <w:t xml:space="preserve"> </w:t>
      </w:r>
      <w:r w:rsidR="00D7409D" w:rsidRPr="001A6876">
        <w:rPr>
          <w:rFonts w:ascii="Arial" w:hAnsi="Arial" w:cs="Arial"/>
          <w:b/>
          <w:sz w:val="22"/>
          <w:szCs w:val="22"/>
        </w:rPr>
        <w:t>Registreerumine:</w:t>
      </w:r>
      <w:r w:rsidR="00395B41">
        <w:rPr>
          <w:rFonts w:ascii="Arial" w:hAnsi="Arial" w:cs="Arial"/>
          <w:b/>
          <w:sz w:val="22"/>
          <w:szCs w:val="22"/>
        </w:rPr>
        <w:br/>
      </w:r>
    </w:p>
    <w:p w:rsidR="00D7409D" w:rsidRPr="001A6876" w:rsidRDefault="001F0E0A" w:rsidP="00DD3C70">
      <w:pPr>
        <w:ind w:firstLine="2"/>
        <w:rPr>
          <w:rFonts w:ascii="Arial" w:hAnsi="Arial" w:cs="Arial"/>
          <w:sz w:val="22"/>
          <w:szCs w:val="22"/>
        </w:rPr>
      </w:pPr>
      <w:r>
        <w:rPr>
          <w:rFonts w:ascii="Arial" w:hAnsi="Arial" w:cs="Arial"/>
          <w:sz w:val="22"/>
          <w:szCs w:val="22"/>
        </w:rPr>
        <w:t>Orienteeru</w:t>
      </w:r>
      <w:r w:rsidR="00D7409D" w:rsidRPr="001A6876">
        <w:rPr>
          <w:rFonts w:ascii="Arial" w:hAnsi="Arial" w:cs="Arial"/>
          <w:sz w:val="22"/>
          <w:szCs w:val="22"/>
        </w:rPr>
        <w:t>v osavõtjate arv (vajalik toitlustamise kavandamiseks) teatad</w:t>
      </w:r>
      <w:r w:rsidR="00395B41">
        <w:rPr>
          <w:rFonts w:ascii="Arial" w:hAnsi="Arial" w:cs="Arial"/>
          <w:sz w:val="22"/>
          <w:szCs w:val="22"/>
        </w:rPr>
        <w:t xml:space="preserve">a </w:t>
      </w:r>
      <w:r w:rsidR="00883639" w:rsidRPr="001A6876">
        <w:rPr>
          <w:rFonts w:ascii="Arial" w:hAnsi="Arial" w:cs="Arial"/>
          <w:sz w:val="22"/>
          <w:szCs w:val="22"/>
        </w:rPr>
        <w:t xml:space="preserve">hiljemalt </w:t>
      </w:r>
      <w:r w:rsidR="00321A38">
        <w:rPr>
          <w:rFonts w:ascii="Arial" w:hAnsi="Arial" w:cs="Arial"/>
          <w:sz w:val="22"/>
          <w:szCs w:val="22"/>
        </w:rPr>
        <w:t xml:space="preserve">tähtajaks </w:t>
      </w:r>
      <w:r w:rsidR="0079030A">
        <w:rPr>
          <w:rFonts w:ascii="Arial" w:hAnsi="Arial" w:cs="Arial"/>
          <w:b/>
          <w:sz w:val="22"/>
          <w:szCs w:val="22"/>
        </w:rPr>
        <w:t>10</w:t>
      </w:r>
      <w:r w:rsidR="00321A38" w:rsidRPr="002A5FB5">
        <w:rPr>
          <w:rFonts w:ascii="Arial" w:hAnsi="Arial" w:cs="Arial"/>
          <w:b/>
          <w:sz w:val="22"/>
          <w:szCs w:val="22"/>
        </w:rPr>
        <w:t>.04.202</w:t>
      </w:r>
      <w:r w:rsidR="00A22BD1" w:rsidRPr="002A5FB5">
        <w:rPr>
          <w:rFonts w:ascii="Arial" w:hAnsi="Arial" w:cs="Arial"/>
          <w:b/>
          <w:sz w:val="22"/>
          <w:szCs w:val="22"/>
        </w:rPr>
        <w:t>4</w:t>
      </w:r>
      <w:r w:rsidR="00D7409D" w:rsidRPr="001A6876">
        <w:rPr>
          <w:rFonts w:ascii="Arial" w:hAnsi="Arial" w:cs="Arial"/>
          <w:sz w:val="22"/>
          <w:szCs w:val="22"/>
        </w:rPr>
        <w:t xml:space="preserve"> kontaktidele: Pr Karin Muru 5283326 või </w:t>
      </w:r>
      <w:hyperlink r:id="rId5" w:history="1">
        <w:r w:rsidR="00D7409D" w:rsidRPr="001A6876">
          <w:rPr>
            <w:rStyle w:val="Hyperlink"/>
            <w:rFonts w:ascii="Arial" w:hAnsi="Arial" w:cs="Arial"/>
            <w:sz w:val="22"/>
            <w:szCs w:val="22"/>
          </w:rPr>
          <w:t>karin.muru@kaitseliit.ee</w:t>
        </w:r>
      </w:hyperlink>
      <w:r>
        <w:rPr>
          <w:rStyle w:val="Hyperlink"/>
          <w:rFonts w:ascii="Arial" w:hAnsi="Arial" w:cs="Arial"/>
          <w:sz w:val="22"/>
          <w:szCs w:val="22"/>
        </w:rPr>
        <w:br/>
      </w:r>
    </w:p>
    <w:p w:rsidR="001F0E0A" w:rsidRDefault="00D7409D" w:rsidP="00395B41">
      <w:pPr>
        <w:rPr>
          <w:rFonts w:ascii="Arial" w:hAnsi="Arial" w:cs="Arial"/>
          <w:sz w:val="22"/>
          <w:szCs w:val="22"/>
        </w:rPr>
      </w:pPr>
      <w:r w:rsidRPr="001A6876">
        <w:rPr>
          <w:rFonts w:ascii="Arial" w:hAnsi="Arial" w:cs="Arial"/>
          <w:sz w:val="22"/>
          <w:szCs w:val="22"/>
        </w:rPr>
        <w:t xml:space="preserve">Nimeline ülesandmine </w:t>
      </w:r>
      <w:r w:rsidR="00971781">
        <w:rPr>
          <w:rFonts w:ascii="Arial" w:hAnsi="Arial" w:cs="Arial"/>
          <w:sz w:val="22"/>
          <w:szCs w:val="22"/>
        </w:rPr>
        <w:t>saata MHK</w:t>
      </w:r>
      <w:r w:rsidRPr="001A6876">
        <w:rPr>
          <w:rFonts w:ascii="Arial" w:hAnsi="Arial" w:cs="Arial"/>
          <w:sz w:val="22"/>
          <w:szCs w:val="22"/>
        </w:rPr>
        <w:t xml:space="preserve"> </w:t>
      </w:r>
      <w:r w:rsidR="00321A38" w:rsidRPr="002A5FB5">
        <w:rPr>
          <w:rFonts w:ascii="Arial" w:hAnsi="Arial" w:cs="Arial"/>
          <w:b/>
          <w:sz w:val="22"/>
          <w:szCs w:val="22"/>
        </w:rPr>
        <w:t>1</w:t>
      </w:r>
      <w:r w:rsidR="00FC7C45" w:rsidRPr="002A5FB5">
        <w:rPr>
          <w:rFonts w:ascii="Arial" w:hAnsi="Arial" w:cs="Arial"/>
          <w:b/>
          <w:sz w:val="22"/>
          <w:szCs w:val="22"/>
        </w:rPr>
        <w:t>8</w:t>
      </w:r>
      <w:r w:rsidRPr="002A5FB5">
        <w:rPr>
          <w:rFonts w:ascii="Arial" w:hAnsi="Arial" w:cs="Arial"/>
          <w:b/>
          <w:sz w:val="22"/>
          <w:szCs w:val="22"/>
        </w:rPr>
        <w:t>.04.</w:t>
      </w:r>
      <w:r w:rsidR="00321A38" w:rsidRPr="002A5FB5">
        <w:rPr>
          <w:rFonts w:ascii="Arial" w:hAnsi="Arial" w:cs="Arial"/>
          <w:b/>
          <w:sz w:val="22"/>
          <w:szCs w:val="22"/>
        </w:rPr>
        <w:t>202</w:t>
      </w:r>
      <w:r w:rsidR="00A22BD1" w:rsidRPr="002A5FB5">
        <w:rPr>
          <w:rFonts w:ascii="Arial" w:hAnsi="Arial" w:cs="Arial"/>
          <w:b/>
          <w:sz w:val="22"/>
          <w:szCs w:val="22"/>
        </w:rPr>
        <w:t>4</w:t>
      </w:r>
      <w:r w:rsidR="001F0E0A">
        <w:rPr>
          <w:rFonts w:ascii="Arial" w:hAnsi="Arial" w:cs="Arial"/>
          <w:sz w:val="22"/>
          <w:szCs w:val="22"/>
        </w:rPr>
        <w:t>!</w:t>
      </w:r>
      <w:r w:rsidR="00971781">
        <w:rPr>
          <w:rFonts w:ascii="Arial" w:hAnsi="Arial" w:cs="Arial"/>
          <w:sz w:val="22"/>
          <w:szCs w:val="22"/>
        </w:rPr>
        <w:br/>
      </w:r>
      <w:r w:rsidR="001F0E0A">
        <w:rPr>
          <w:rFonts w:ascii="Arial" w:hAnsi="Arial" w:cs="Arial"/>
          <w:sz w:val="22"/>
          <w:szCs w:val="22"/>
        </w:rPr>
        <w:br/>
        <w:t>Kohustuslik teatada:</w:t>
      </w:r>
    </w:p>
    <w:p w:rsidR="001F0E0A" w:rsidRDefault="001F0E0A" w:rsidP="001F0E0A">
      <w:pPr>
        <w:pStyle w:val="ListParagraph"/>
        <w:numPr>
          <w:ilvl w:val="0"/>
          <w:numId w:val="4"/>
        </w:numPr>
        <w:rPr>
          <w:rFonts w:ascii="Arial" w:hAnsi="Arial" w:cs="Arial"/>
          <w:sz w:val="22"/>
          <w:szCs w:val="22"/>
        </w:rPr>
      </w:pPr>
      <w:r>
        <w:rPr>
          <w:rFonts w:ascii="Arial" w:hAnsi="Arial" w:cs="Arial"/>
          <w:sz w:val="22"/>
          <w:szCs w:val="22"/>
        </w:rPr>
        <w:t>Nimi</w:t>
      </w:r>
    </w:p>
    <w:p w:rsidR="001F0E0A" w:rsidRDefault="001F0E0A" w:rsidP="001F0E0A">
      <w:pPr>
        <w:pStyle w:val="ListParagraph"/>
        <w:numPr>
          <w:ilvl w:val="0"/>
          <w:numId w:val="4"/>
        </w:numPr>
        <w:rPr>
          <w:rFonts w:ascii="Arial" w:hAnsi="Arial" w:cs="Arial"/>
          <w:sz w:val="22"/>
          <w:szCs w:val="22"/>
        </w:rPr>
      </w:pPr>
      <w:r>
        <w:rPr>
          <w:rFonts w:ascii="Arial" w:hAnsi="Arial" w:cs="Arial"/>
          <w:sz w:val="22"/>
          <w:szCs w:val="22"/>
        </w:rPr>
        <w:t>Sünniaeg (päev, kuu, aasta)</w:t>
      </w:r>
    </w:p>
    <w:p w:rsidR="001F0E0A" w:rsidRDefault="001F0E0A" w:rsidP="001F0E0A">
      <w:pPr>
        <w:pStyle w:val="ListParagraph"/>
        <w:numPr>
          <w:ilvl w:val="0"/>
          <w:numId w:val="4"/>
        </w:numPr>
        <w:rPr>
          <w:rFonts w:ascii="Arial" w:hAnsi="Arial" w:cs="Arial"/>
          <w:sz w:val="22"/>
          <w:szCs w:val="22"/>
        </w:rPr>
      </w:pPr>
      <w:r>
        <w:rPr>
          <w:rFonts w:ascii="Arial" w:hAnsi="Arial" w:cs="Arial"/>
          <w:sz w:val="22"/>
          <w:szCs w:val="22"/>
        </w:rPr>
        <w:t xml:space="preserve">Võistlusklass </w:t>
      </w:r>
      <w:r w:rsidR="00C925F0">
        <w:rPr>
          <w:rFonts w:ascii="Arial" w:hAnsi="Arial" w:cs="Arial"/>
          <w:sz w:val="22"/>
          <w:szCs w:val="22"/>
        </w:rPr>
        <w:t>ja/</w:t>
      </w:r>
      <w:r>
        <w:rPr>
          <w:rFonts w:ascii="Arial" w:hAnsi="Arial" w:cs="Arial"/>
          <w:sz w:val="22"/>
          <w:szCs w:val="22"/>
        </w:rPr>
        <w:t>või kategooria</w:t>
      </w:r>
    </w:p>
    <w:p w:rsidR="00DD3C70" w:rsidRDefault="00DD3C70" w:rsidP="00395B41">
      <w:pPr>
        <w:pStyle w:val="ListParagraph"/>
        <w:numPr>
          <w:ilvl w:val="0"/>
          <w:numId w:val="4"/>
        </w:numPr>
        <w:rPr>
          <w:rFonts w:ascii="Arial" w:hAnsi="Arial" w:cs="Arial"/>
          <w:sz w:val="22"/>
          <w:szCs w:val="22"/>
        </w:rPr>
      </w:pPr>
      <w:r>
        <w:rPr>
          <w:rFonts w:ascii="Arial" w:hAnsi="Arial" w:cs="Arial"/>
          <w:sz w:val="22"/>
          <w:szCs w:val="22"/>
        </w:rPr>
        <w:t>Esindatav malev</w:t>
      </w:r>
    </w:p>
    <w:p w:rsidR="001F0E0A" w:rsidRPr="00DD3C70" w:rsidRDefault="00DD3C70" w:rsidP="00395B41">
      <w:pPr>
        <w:pStyle w:val="ListParagraph"/>
        <w:numPr>
          <w:ilvl w:val="0"/>
          <w:numId w:val="4"/>
        </w:numPr>
        <w:rPr>
          <w:rFonts w:ascii="Arial" w:hAnsi="Arial" w:cs="Arial"/>
          <w:sz w:val="22"/>
          <w:szCs w:val="22"/>
        </w:rPr>
      </w:pPr>
      <w:r>
        <w:rPr>
          <w:rFonts w:ascii="Arial" w:hAnsi="Arial" w:cs="Arial"/>
          <w:sz w:val="22"/>
          <w:szCs w:val="22"/>
        </w:rPr>
        <w:t>Võistkondlik või individuaalarvestus</w:t>
      </w:r>
      <w:r w:rsidR="001F0E0A" w:rsidRPr="00DD3C70">
        <w:rPr>
          <w:rFonts w:ascii="Arial" w:hAnsi="Arial" w:cs="Arial"/>
          <w:sz w:val="22"/>
          <w:szCs w:val="22"/>
        </w:rPr>
        <w:br/>
      </w:r>
    </w:p>
    <w:p w:rsidR="00D7409D" w:rsidRPr="001A6876" w:rsidRDefault="00D7409D" w:rsidP="00395B41">
      <w:pPr>
        <w:rPr>
          <w:rFonts w:ascii="Arial" w:hAnsi="Arial" w:cs="Arial"/>
          <w:sz w:val="22"/>
          <w:szCs w:val="22"/>
        </w:rPr>
      </w:pPr>
      <w:r w:rsidRPr="001A6876">
        <w:rPr>
          <w:rFonts w:ascii="Arial" w:hAnsi="Arial" w:cs="Arial"/>
          <w:sz w:val="22"/>
          <w:szCs w:val="22"/>
        </w:rPr>
        <w:t xml:space="preserve">Kaitseliitlastel </w:t>
      </w:r>
      <w:r w:rsidR="004C2321" w:rsidRPr="001A6876">
        <w:rPr>
          <w:rFonts w:ascii="Arial" w:hAnsi="Arial" w:cs="Arial"/>
          <w:sz w:val="22"/>
          <w:szCs w:val="22"/>
        </w:rPr>
        <w:t>ja noorte organisatsiooni</w:t>
      </w:r>
      <w:r w:rsidRPr="001A6876">
        <w:rPr>
          <w:rFonts w:ascii="Arial" w:hAnsi="Arial" w:cs="Arial"/>
          <w:sz w:val="22"/>
          <w:szCs w:val="22"/>
        </w:rPr>
        <w:t xml:space="preserve"> liikmetel nõutav liikmekaart või vastav tõend. Noortel nõutav </w:t>
      </w:r>
      <w:r w:rsidR="00395B41">
        <w:rPr>
          <w:rFonts w:ascii="Arial" w:hAnsi="Arial" w:cs="Arial"/>
          <w:sz w:val="22"/>
          <w:szCs w:val="22"/>
        </w:rPr>
        <w:t xml:space="preserve"> </w:t>
      </w:r>
      <w:r w:rsidRPr="001A6876">
        <w:rPr>
          <w:rFonts w:ascii="Arial" w:hAnsi="Arial" w:cs="Arial"/>
          <w:sz w:val="22"/>
          <w:szCs w:val="22"/>
        </w:rPr>
        <w:t xml:space="preserve">ka vanust tõendav dokument. </w:t>
      </w:r>
      <w:r w:rsidR="003022D1">
        <w:rPr>
          <w:rFonts w:ascii="Arial" w:hAnsi="Arial" w:cs="Arial"/>
          <w:sz w:val="22"/>
          <w:szCs w:val="22"/>
        </w:rPr>
        <w:br/>
      </w:r>
    </w:p>
    <w:p w:rsidR="00D7409D" w:rsidRDefault="002A5FB5" w:rsidP="00971781">
      <w:pPr>
        <w:ind w:left="1416" w:hanging="1416"/>
        <w:rPr>
          <w:rFonts w:ascii="Arial" w:hAnsi="Arial" w:cs="Arial"/>
          <w:b/>
          <w:sz w:val="22"/>
          <w:szCs w:val="22"/>
        </w:rPr>
      </w:pPr>
      <w:r>
        <w:rPr>
          <w:rFonts w:ascii="Arial" w:hAnsi="Arial" w:cs="Arial"/>
          <w:b/>
          <w:sz w:val="22"/>
          <w:szCs w:val="22"/>
        </w:rPr>
        <w:t xml:space="preserve">X </w:t>
      </w:r>
      <w:r w:rsidR="00D7409D" w:rsidRPr="001A6876">
        <w:rPr>
          <w:rFonts w:ascii="Arial" w:hAnsi="Arial" w:cs="Arial"/>
          <w:b/>
          <w:sz w:val="22"/>
          <w:szCs w:val="22"/>
        </w:rPr>
        <w:t>Autasustamine:</w:t>
      </w:r>
    </w:p>
    <w:p w:rsidR="00155696" w:rsidRPr="001A6876" w:rsidRDefault="00155696" w:rsidP="00971781">
      <w:pPr>
        <w:ind w:left="1416" w:hanging="1416"/>
        <w:rPr>
          <w:rFonts w:ascii="Arial" w:hAnsi="Arial" w:cs="Arial"/>
          <w:b/>
          <w:sz w:val="22"/>
          <w:szCs w:val="22"/>
        </w:rPr>
      </w:pPr>
    </w:p>
    <w:p w:rsidR="00D7409D" w:rsidRPr="001A6876" w:rsidRDefault="00D7409D" w:rsidP="00971781">
      <w:pPr>
        <w:ind w:hanging="1132"/>
        <w:rPr>
          <w:rFonts w:ascii="Arial" w:hAnsi="Arial" w:cs="Arial"/>
          <w:sz w:val="22"/>
          <w:szCs w:val="22"/>
        </w:rPr>
      </w:pPr>
      <w:r w:rsidRPr="001A6876">
        <w:rPr>
          <w:rFonts w:ascii="Arial" w:hAnsi="Arial" w:cs="Arial"/>
          <w:sz w:val="22"/>
          <w:szCs w:val="22"/>
        </w:rPr>
        <w:tab/>
        <w:t xml:space="preserve">Võistlus toimub </w:t>
      </w:r>
      <w:proofErr w:type="spellStart"/>
      <w:r w:rsidRPr="001A6876">
        <w:rPr>
          <w:rFonts w:ascii="Arial" w:hAnsi="Arial" w:cs="Arial"/>
          <w:sz w:val="22"/>
          <w:szCs w:val="22"/>
        </w:rPr>
        <w:t>Jüriöö</w:t>
      </w:r>
      <w:proofErr w:type="spellEnd"/>
      <w:r w:rsidRPr="001A6876">
        <w:rPr>
          <w:rFonts w:ascii="Arial" w:hAnsi="Arial" w:cs="Arial"/>
          <w:sz w:val="22"/>
          <w:szCs w:val="22"/>
        </w:rPr>
        <w:t xml:space="preserve"> Fondi poolt välja pandud rändkarikatele. </w:t>
      </w:r>
    </w:p>
    <w:p w:rsidR="00D7409D" w:rsidRPr="001A6876" w:rsidRDefault="00D7409D" w:rsidP="00971781">
      <w:pPr>
        <w:ind w:hanging="1132"/>
        <w:rPr>
          <w:rFonts w:ascii="Arial" w:hAnsi="Arial" w:cs="Arial"/>
          <w:sz w:val="22"/>
          <w:szCs w:val="22"/>
        </w:rPr>
      </w:pPr>
      <w:r w:rsidRPr="001A6876">
        <w:rPr>
          <w:rFonts w:ascii="Arial" w:hAnsi="Arial" w:cs="Arial"/>
          <w:sz w:val="22"/>
          <w:szCs w:val="22"/>
        </w:rPr>
        <w:tab/>
        <w:t>Võitnud võistkonnale, nii noorte kui täiskasvanute arvestuses, antakse üle rändkarikas</w:t>
      </w:r>
      <w:r w:rsidR="001F37D0">
        <w:rPr>
          <w:rFonts w:ascii="Arial" w:hAnsi="Arial" w:cs="Arial"/>
          <w:sz w:val="22"/>
          <w:szCs w:val="22"/>
        </w:rPr>
        <w:t>, medalid</w:t>
      </w:r>
      <w:r w:rsidRPr="001A6876">
        <w:rPr>
          <w:rFonts w:ascii="Arial" w:hAnsi="Arial" w:cs="Arial"/>
          <w:sz w:val="22"/>
          <w:szCs w:val="22"/>
        </w:rPr>
        <w:t xml:space="preserve"> ja diplom. </w:t>
      </w:r>
    </w:p>
    <w:p w:rsidR="00564096" w:rsidRDefault="00D7409D" w:rsidP="00971781">
      <w:pPr>
        <w:ind w:hanging="1132"/>
        <w:rPr>
          <w:rFonts w:ascii="Arial" w:hAnsi="Arial" w:cs="Arial"/>
          <w:sz w:val="22"/>
          <w:szCs w:val="22"/>
        </w:rPr>
      </w:pPr>
      <w:r w:rsidRPr="001A6876">
        <w:rPr>
          <w:rFonts w:ascii="Arial" w:hAnsi="Arial" w:cs="Arial"/>
          <w:sz w:val="22"/>
          <w:szCs w:val="22"/>
        </w:rPr>
        <w:tab/>
        <w:t>Võistkondliku II ja III koha saavutanud võistkon</w:t>
      </w:r>
      <w:r w:rsidR="001F37D0">
        <w:rPr>
          <w:rFonts w:ascii="Arial" w:hAnsi="Arial" w:cs="Arial"/>
          <w:sz w:val="22"/>
          <w:szCs w:val="22"/>
        </w:rPr>
        <w:t>dade liikmeid</w:t>
      </w:r>
      <w:r w:rsidRPr="001A6876">
        <w:rPr>
          <w:rFonts w:ascii="Arial" w:hAnsi="Arial" w:cs="Arial"/>
          <w:sz w:val="22"/>
          <w:szCs w:val="22"/>
        </w:rPr>
        <w:t xml:space="preserve"> autasustatakse</w:t>
      </w:r>
      <w:r w:rsidR="001F37D0">
        <w:rPr>
          <w:rFonts w:ascii="Arial" w:hAnsi="Arial" w:cs="Arial"/>
          <w:sz w:val="22"/>
          <w:szCs w:val="22"/>
        </w:rPr>
        <w:t xml:space="preserve"> medali ja</w:t>
      </w:r>
      <w:r w:rsidRPr="001A6876">
        <w:rPr>
          <w:rFonts w:ascii="Arial" w:hAnsi="Arial" w:cs="Arial"/>
          <w:sz w:val="22"/>
          <w:szCs w:val="22"/>
        </w:rPr>
        <w:t xml:space="preserve"> diplomiga. Võitnud võistkondade liikmeid autasustatakse </w:t>
      </w:r>
      <w:r w:rsidR="001F37D0">
        <w:rPr>
          <w:rFonts w:ascii="Arial" w:hAnsi="Arial" w:cs="Arial"/>
          <w:sz w:val="22"/>
          <w:szCs w:val="22"/>
        </w:rPr>
        <w:t xml:space="preserve">medali ja </w:t>
      </w:r>
      <w:r w:rsidRPr="001A6876">
        <w:rPr>
          <w:rFonts w:ascii="Arial" w:hAnsi="Arial" w:cs="Arial"/>
          <w:sz w:val="22"/>
          <w:szCs w:val="22"/>
        </w:rPr>
        <w:t>diplomiga</w:t>
      </w:r>
      <w:r w:rsidR="001F37D0">
        <w:rPr>
          <w:rFonts w:ascii="Arial" w:hAnsi="Arial" w:cs="Arial"/>
          <w:sz w:val="22"/>
          <w:szCs w:val="22"/>
        </w:rPr>
        <w:t>.</w:t>
      </w:r>
      <w:r w:rsidR="00564096">
        <w:rPr>
          <w:rFonts w:ascii="Arial" w:hAnsi="Arial" w:cs="Arial"/>
          <w:sz w:val="22"/>
          <w:szCs w:val="22"/>
        </w:rPr>
        <w:br/>
      </w:r>
    </w:p>
    <w:p w:rsidR="00D7409D" w:rsidRPr="001A6876" w:rsidRDefault="00564096" w:rsidP="00564096">
      <w:pPr>
        <w:jc w:val="both"/>
        <w:rPr>
          <w:rFonts w:ascii="Arial" w:hAnsi="Arial" w:cs="Arial"/>
          <w:sz w:val="22"/>
          <w:szCs w:val="22"/>
        </w:rPr>
      </w:pPr>
      <w:r>
        <w:rPr>
          <w:rFonts w:ascii="Arial" w:hAnsi="Arial" w:cs="Arial"/>
          <w:sz w:val="22"/>
          <w:szCs w:val="22"/>
        </w:rPr>
        <w:t>Täiskasvanute individuaalarvestuses autasustatakse klasside ja kategooriate kolme pari</w:t>
      </w:r>
      <w:r w:rsidR="00971781">
        <w:rPr>
          <w:rFonts w:ascii="Arial" w:hAnsi="Arial" w:cs="Arial"/>
          <w:sz w:val="22"/>
          <w:szCs w:val="22"/>
        </w:rPr>
        <w:t>mat medali ja</w:t>
      </w:r>
      <w:r>
        <w:rPr>
          <w:rFonts w:ascii="Arial" w:hAnsi="Arial" w:cs="Arial"/>
          <w:sz w:val="22"/>
          <w:szCs w:val="22"/>
        </w:rPr>
        <w:t xml:space="preserve"> diplomiga.  </w:t>
      </w:r>
    </w:p>
    <w:p w:rsidR="00155696" w:rsidRDefault="002A5FB5" w:rsidP="00FC65F8">
      <w:pPr>
        <w:ind w:hanging="1132"/>
        <w:rPr>
          <w:rFonts w:ascii="Arial" w:hAnsi="Arial" w:cs="Arial"/>
          <w:sz w:val="22"/>
          <w:szCs w:val="22"/>
        </w:rPr>
      </w:pPr>
      <w:r>
        <w:rPr>
          <w:rFonts w:ascii="Arial" w:hAnsi="Arial" w:cs="Arial"/>
          <w:sz w:val="22"/>
          <w:szCs w:val="22"/>
        </w:rPr>
        <w:t xml:space="preserve">                   </w:t>
      </w:r>
      <w:r w:rsidR="00564096">
        <w:rPr>
          <w:rFonts w:ascii="Arial" w:hAnsi="Arial" w:cs="Arial"/>
          <w:sz w:val="22"/>
          <w:szCs w:val="22"/>
        </w:rPr>
        <w:t>Noorte i</w:t>
      </w:r>
      <w:r w:rsidR="00D7409D" w:rsidRPr="001A6876">
        <w:rPr>
          <w:rFonts w:ascii="Arial" w:hAnsi="Arial" w:cs="Arial"/>
          <w:sz w:val="22"/>
          <w:szCs w:val="22"/>
        </w:rPr>
        <w:t>ndividu</w:t>
      </w:r>
      <w:r w:rsidR="00564096">
        <w:rPr>
          <w:rFonts w:ascii="Arial" w:hAnsi="Arial" w:cs="Arial"/>
          <w:sz w:val="22"/>
          <w:szCs w:val="22"/>
        </w:rPr>
        <w:t>aalarvestuses autasustatakse mõlema võistlusala kolme pari</w:t>
      </w:r>
      <w:r w:rsidR="00D7409D" w:rsidRPr="001A6876">
        <w:rPr>
          <w:rFonts w:ascii="Arial" w:hAnsi="Arial" w:cs="Arial"/>
          <w:sz w:val="22"/>
          <w:szCs w:val="22"/>
        </w:rPr>
        <w:t>mat</w:t>
      </w:r>
      <w:r w:rsidR="00971781">
        <w:rPr>
          <w:rFonts w:ascii="Arial" w:hAnsi="Arial" w:cs="Arial"/>
          <w:sz w:val="22"/>
          <w:szCs w:val="22"/>
        </w:rPr>
        <w:t xml:space="preserve"> medali ja</w:t>
      </w:r>
      <w:r w:rsidR="00D7409D" w:rsidRPr="001A6876">
        <w:rPr>
          <w:rFonts w:ascii="Arial" w:hAnsi="Arial" w:cs="Arial"/>
          <w:sz w:val="22"/>
          <w:szCs w:val="22"/>
        </w:rPr>
        <w:t xml:space="preserve"> diplomiga. </w:t>
      </w:r>
    </w:p>
    <w:p w:rsidR="00FC65F8" w:rsidRPr="001A6876" w:rsidRDefault="00FC65F8" w:rsidP="00FC65F8">
      <w:pPr>
        <w:ind w:hanging="1132"/>
        <w:rPr>
          <w:rFonts w:ascii="Arial" w:hAnsi="Arial" w:cs="Arial"/>
          <w:sz w:val="22"/>
          <w:szCs w:val="22"/>
        </w:rPr>
      </w:pPr>
    </w:p>
    <w:p w:rsidR="0088097A" w:rsidRDefault="0088097A">
      <w:pPr>
        <w:jc w:val="both"/>
        <w:rPr>
          <w:rFonts w:ascii="Arial" w:hAnsi="Arial" w:cs="Arial"/>
          <w:sz w:val="22"/>
          <w:szCs w:val="22"/>
        </w:rPr>
      </w:pPr>
    </w:p>
    <w:p w:rsidR="00382B65" w:rsidRPr="00FC65F8" w:rsidRDefault="00382B65">
      <w:pPr>
        <w:jc w:val="both"/>
        <w:rPr>
          <w:rFonts w:ascii="Arial" w:hAnsi="Arial" w:cs="Arial"/>
          <w:sz w:val="22"/>
          <w:szCs w:val="22"/>
        </w:rPr>
      </w:pPr>
    </w:p>
    <w:p w:rsidR="0088097A" w:rsidRPr="001A6876" w:rsidRDefault="00883639">
      <w:pPr>
        <w:jc w:val="both"/>
        <w:rPr>
          <w:rFonts w:ascii="Arial" w:hAnsi="Arial" w:cs="Arial"/>
          <w:sz w:val="22"/>
          <w:szCs w:val="22"/>
        </w:rPr>
      </w:pPr>
      <w:r w:rsidRPr="001A6876">
        <w:rPr>
          <w:rFonts w:ascii="Arial" w:hAnsi="Arial" w:cs="Arial"/>
          <w:sz w:val="22"/>
          <w:szCs w:val="22"/>
        </w:rPr>
        <w:t>Karin Muru</w:t>
      </w:r>
    </w:p>
    <w:p w:rsidR="00883639" w:rsidRPr="001A6876" w:rsidRDefault="00FC65F8">
      <w:pPr>
        <w:jc w:val="both"/>
        <w:rPr>
          <w:rFonts w:ascii="Arial" w:hAnsi="Arial" w:cs="Arial"/>
          <w:sz w:val="22"/>
          <w:szCs w:val="22"/>
        </w:rPr>
      </w:pPr>
      <w:r>
        <w:rPr>
          <w:rFonts w:ascii="Arial" w:hAnsi="Arial" w:cs="Arial"/>
          <w:sz w:val="22"/>
          <w:szCs w:val="22"/>
        </w:rPr>
        <w:t xml:space="preserve">Männiku tiiru </w:t>
      </w:r>
      <w:r w:rsidR="00883639" w:rsidRPr="001A6876">
        <w:rPr>
          <w:rFonts w:ascii="Arial" w:hAnsi="Arial" w:cs="Arial"/>
          <w:sz w:val="22"/>
          <w:szCs w:val="22"/>
        </w:rPr>
        <w:t>laskeinstruktor</w:t>
      </w:r>
    </w:p>
    <w:p w:rsidR="00883639" w:rsidRPr="001A6876" w:rsidRDefault="00883639">
      <w:pPr>
        <w:jc w:val="both"/>
        <w:rPr>
          <w:rFonts w:ascii="Arial" w:hAnsi="Arial" w:cs="Arial"/>
          <w:sz w:val="22"/>
          <w:szCs w:val="22"/>
        </w:rPr>
      </w:pPr>
      <w:r w:rsidRPr="001A6876">
        <w:rPr>
          <w:rFonts w:ascii="Arial" w:hAnsi="Arial" w:cs="Arial"/>
          <w:sz w:val="22"/>
          <w:szCs w:val="22"/>
        </w:rPr>
        <w:t>Tallinna malev</w:t>
      </w:r>
    </w:p>
    <w:p w:rsidR="00883639" w:rsidRPr="001A6876" w:rsidRDefault="00883639">
      <w:pPr>
        <w:jc w:val="both"/>
        <w:rPr>
          <w:rFonts w:ascii="Arial" w:hAnsi="Arial" w:cs="Arial"/>
          <w:sz w:val="22"/>
          <w:szCs w:val="22"/>
        </w:rPr>
      </w:pPr>
      <w:r w:rsidRPr="001A6876">
        <w:rPr>
          <w:rFonts w:ascii="Arial" w:hAnsi="Arial" w:cs="Arial"/>
          <w:sz w:val="22"/>
          <w:szCs w:val="22"/>
        </w:rPr>
        <w:t>5283326/59831</w:t>
      </w:r>
    </w:p>
    <w:p w:rsidR="007F79C0" w:rsidRPr="001A6876" w:rsidRDefault="007F79C0">
      <w:pPr>
        <w:jc w:val="both"/>
        <w:rPr>
          <w:rFonts w:ascii="Arial" w:hAnsi="Arial" w:cs="Arial"/>
          <w:sz w:val="22"/>
          <w:szCs w:val="22"/>
        </w:rPr>
      </w:pPr>
      <w:r w:rsidRPr="001A6876">
        <w:rPr>
          <w:rFonts w:ascii="Arial" w:hAnsi="Arial" w:cs="Arial"/>
          <w:sz w:val="22"/>
          <w:szCs w:val="22"/>
        </w:rPr>
        <w:t>karin.muru@kaitseliit.ee</w:t>
      </w:r>
    </w:p>
    <w:sectPr w:rsidR="007F79C0" w:rsidRPr="001A6876">
      <w:pgSz w:w="11906" w:h="16838"/>
      <w:pgMar w:top="1134" w:right="1021" w:bottom="90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54CE"/>
    <w:multiLevelType w:val="hybridMultilevel"/>
    <w:tmpl w:val="5D8882C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D883080"/>
    <w:multiLevelType w:val="hybridMultilevel"/>
    <w:tmpl w:val="C1B865E4"/>
    <w:lvl w:ilvl="0" w:tplc="E9AAB33E">
      <w:start w:val="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6C2A60"/>
    <w:multiLevelType w:val="hybridMultilevel"/>
    <w:tmpl w:val="AAE8F78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7C923F4B"/>
    <w:multiLevelType w:val="hybridMultilevel"/>
    <w:tmpl w:val="4114EDE4"/>
    <w:lvl w:ilvl="0" w:tplc="2586F952">
      <w:start w:val="5"/>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DF0"/>
    <w:rsid w:val="0002164D"/>
    <w:rsid w:val="00023917"/>
    <w:rsid w:val="00040BB1"/>
    <w:rsid w:val="0009304D"/>
    <w:rsid w:val="000B4F1E"/>
    <w:rsid w:val="00155696"/>
    <w:rsid w:val="001A1F54"/>
    <w:rsid w:val="001A6876"/>
    <w:rsid w:val="001D690C"/>
    <w:rsid w:val="001F0E0A"/>
    <w:rsid w:val="001F37D0"/>
    <w:rsid w:val="0025418D"/>
    <w:rsid w:val="002A5FB5"/>
    <w:rsid w:val="002C56E8"/>
    <w:rsid w:val="003022D1"/>
    <w:rsid w:val="00321A38"/>
    <w:rsid w:val="0032265B"/>
    <w:rsid w:val="0034269A"/>
    <w:rsid w:val="00343800"/>
    <w:rsid w:val="00363EBA"/>
    <w:rsid w:val="00382B65"/>
    <w:rsid w:val="00395B41"/>
    <w:rsid w:val="00451360"/>
    <w:rsid w:val="004C2321"/>
    <w:rsid w:val="0051202E"/>
    <w:rsid w:val="00543BBF"/>
    <w:rsid w:val="00564096"/>
    <w:rsid w:val="0058618A"/>
    <w:rsid w:val="005956D7"/>
    <w:rsid w:val="005A4F66"/>
    <w:rsid w:val="005D732D"/>
    <w:rsid w:val="00621E15"/>
    <w:rsid w:val="00692DF0"/>
    <w:rsid w:val="0079030A"/>
    <w:rsid w:val="007B7DC9"/>
    <w:rsid w:val="007F79C0"/>
    <w:rsid w:val="008107CD"/>
    <w:rsid w:val="008256EC"/>
    <w:rsid w:val="008534A1"/>
    <w:rsid w:val="0088097A"/>
    <w:rsid w:val="00883639"/>
    <w:rsid w:val="0089766A"/>
    <w:rsid w:val="008F1FF7"/>
    <w:rsid w:val="00905ED3"/>
    <w:rsid w:val="009413AF"/>
    <w:rsid w:val="00950212"/>
    <w:rsid w:val="0096780F"/>
    <w:rsid w:val="00971781"/>
    <w:rsid w:val="009D2D35"/>
    <w:rsid w:val="009D4233"/>
    <w:rsid w:val="00A05668"/>
    <w:rsid w:val="00A11360"/>
    <w:rsid w:val="00A22BD1"/>
    <w:rsid w:val="00A84A0C"/>
    <w:rsid w:val="00AF4CB9"/>
    <w:rsid w:val="00B07DC5"/>
    <w:rsid w:val="00B24A1F"/>
    <w:rsid w:val="00B76742"/>
    <w:rsid w:val="00B94105"/>
    <w:rsid w:val="00BA5F6C"/>
    <w:rsid w:val="00BB3096"/>
    <w:rsid w:val="00C2271A"/>
    <w:rsid w:val="00C34AC8"/>
    <w:rsid w:val="00C73005"/>
    <w:rsid w:val="00C874B7"/>
    <w:rsid w:val="00C925F0"/>
    <w:rsid w:val="00CE1035"/>
    <w:rsid w:val="00CE3753"/>
    <w:rsid w:val="00D36EDF"/>
    <w:rsid w:val="00D505E6"/>
    <w:rsid w:val="00D533BB"/>
    <w:rsid w:val="00D7409D"/>
    <w:rsid w:val="00D80162"/>
    <w:rsid w:val="00D903B4"/>
    <w:rsid w:val="00DA62A1"/>
    <w:rsid w:val="00DC0288"/>
    <w:rsid w:val="00DD3C70"/>
    <w:rsid w:val="00DD57C3"/>
    <w:rsid w:val="00E4551E"/>
    <w:rsid w:val="00E636A7"/>
    <w:rsid w:val="00F60F03"/>
    <w:rsid w:val="00F8020D"/>
    <w:rsid w:val="00FA17F5"/>
    <w:rsid w:val="00FC65F8"/>
    <w:rsid w:val="00FC7C45"/>
    <w:rsid w:val="00FF566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070B99B3-F58C-40C6-A2D6-3052A3729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guvaikefont1">
    <w:name w:val="Lõigu vaikefont1"/>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Caption1">
    <w:name w:val="Caption1"/>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536"/>
        <w:tab w:val="right" w:pos="9072"/>
      </w:tabs>
    </w:pPr>
    <w:rPr>
      <w:rFonts w:ascii="Arial" w:hAnsi="Arial" w:cs="Arial"/>
      <w:sz w:val="20"/>
    </w:rPr>
  </w:style>
  <w:style w:type="paragraph" w:styleId="Footer">
    <w:name w:val="footer"/>
    <w:basedOn w:val="Normal"/>
    <w:pPr>
      <w:tabs>
        <w:tab w:val="center" w:pos="4536"/>
        <w:tab w:val="right" w:pos="9072"/>
      </w:tabs>
    </w:pPr>
    <w:rPr>
      <w:rFonts w:ascii="Arial" w:hAnsi="Arial" w:cs="Arial"/>
      <w:sz w:val="20"/>
    </w:rPr>
  </w:style>
  <w:style w:type="table" w:styleId="TableGrid">
    <w:name w:val="Table Grid"/>
    <w:basedOn w:val="TableNormal"/>
    <w:uiPriority w:val="39"/>
    <w:rsid w:val="00E636A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4269A"/>
    <w:rPr>
      <w:b/>
      <w:bCs/>
    </w:rPr>
  </w:style>
  <w:style w:type="paragraph" w:styleId="ListParagraph">
    <w:name w:val="List Paragraph"/>
    <w:basedOn w:val="Normal"/>
    <w:uiPriority w:val="34"/>
    <w:qFormat/>
    <w:rsid w:val="001D690C"/>
    <w:pPr>
      <w:ind w:left="720"/>
      <w:contextualSpacing/>
    </w:pPr>
  </w:style>
  <w:style w:type="paragraph" w:customStyle="1" w:styleId="Default">
    <w:name w:val="Default"/>
    <w:rsid w:val="0045136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37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rin.muru@kaitseliit.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1198</Words>
  <Characters>6955</Characters>
  <Application>Microsoft Office Word</Application>
  <DocSecurity>0</DocSecurity>
  <Lines>57</Lines>
  <Paragraphs>16</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Jüriöö karikavõistlus laskmises</vt:lpstr>
      <vt:lpstr>Jüriöö karikavõistlus laskmises</vt:lpstr>
      <vt:lpstr>Jüriöö karikavõistlus laskmises</vt:lpstr>
    </vt:vector>
  </TitlesOfParts>
  <Company>Tallinna Teede As</Company>
  <LinksUpToDate>false</LinksUpToDate>
  <CharactersWithSpaces>8137</CharactersWithSpaces>
  <SharedDoc>false</SharedDoc>
  <HLinks>
    <vt:vector size="6" baseType="variant">
      <vt:variant>
        <vt:i4>4325430</vt:i4>
      </vt:variant>
      <vt:variant>
        <vt:i4>0</vt:i4>
      </vt:variant>
      <vt:variant>
        <vt:i4>0</vt:i4>
      </vt:variant>
      <vt:variant>
        <vt:i4>5</vt:i4>
      </vt:variant>
      <vt:variant>
        <vt:lpwstr>mailto:karin.muru@kaitseliit.ee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Jüriöö karikavõistlus laskmises</dc:title>
  <dc:subject/>
  <dc:creator>meelis.unt@kaitseliit.ee</dc:creator>
  <cp:keywords/>
  <cp:lastModifiedBy>Karin Muru</cp:lastModifiedBy>
  <cp:revision>2</cp:revision>
  <cp:lastPrinted>2014-02-26T14:22:00Z</cp:lastPrinted>
  <dcterms:created xsi:type="dcterms:W3CDTF">2024-04-04T12:24:00Z</dcterms:created>
  <dcterms:modified xsi:type="dcterms:W3CDTF">2024-04-04T12:24:00Z</dcterms:modified>
</cp:coreProperties>
</file>