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EESTI MEISTRIVÕISTLUSED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300M  STANDARD- JA VABAPÜSSIST LASKMISES 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  <w:tab/>
        <w:tab/>
        <w:tab/>
        <w:tab/>
        <w:tab/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V õ i s t l u s j u h e n d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EESMÄRK:</w:t>
        <w:tab/>
        <w:tab/>
        <w:tab/>
        <w:t xml:space="preserve">Selgitada Eesti 202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a. meistrid ja medalivõitjad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300m standard- ja vabapüssist laskmises.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2835" w:hanging="28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OSAVÕTJAD:</w:t>
        <w:tab/>
        <w:t xml:space="preserve">Võistlustest kutsutakse osa võtma Eesti Laskurliidu liikmesorganisatsioonide laskureid kolmes vanuseklassis: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mehed, meesveteranid ja naised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AEG, KOHT</w:t>
        <w:tab/>
        <w:tab/>
        <w:tab/>
        <w:t xml:space="preserve">Võistlused toimuvad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reedel ja laupäeval 21.-22.07.2023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algusega kell 10:00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KL Männiku  lasketiirus.</w:t>
      </w:r>
    </w:p>
    <w:p>
      <w:pPr>
        <w:suppressAutoHyphens w:val="true"/>
        <w:spacing w:before="0" w:after="0" w:line="240"/>
        <w:ind w:right="0" w:left="2835" w:hanging="28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  <w:tab/>
        <w:t xml:space="preserve">Võistlus viiakse läbi vastavalt ISSF määrustiku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2835" w:hanging="28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PROGRAMM </w:t>
        <w:tab/>
        <w:t xml:space="preserve">3x20 lasku 300m standardpüssist M</w:t>
      </w:r>
    </w:p>
    <w:p>
      <w:pPr>
        <w:suppressAutoHyphens w:val="true"/>
        <w:spacing w:before="0" w:after="0" w:line="240"/>
        <w:ind w:right="0" w:left="2835" w:hanging="28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3x20 lasku 300m püssist N</w:t>
      </w:r>
    </w:p>
    <w:p>
      <w:pPr>
        <w:suppressAutoHyphens w:val="true"/>
        <w:spacing w:before="0" w:after="0" w:line="240"/>
        <w:ind w:right="0" w:left="2835" w:hanging="28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60 lasku lamades 300m vabapüssist M, N</w:t>
      </w:r>
    </w:p>
    <w:p>
      <w:pPr>
        <w:suppressAutoHyphens w:val="true"/>
        <w:spacing w:before="0" w:after="0" w:line="240"/>
        <w:ind w:right="0" w:left="2835" w:hanging="28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30 lasku lamades 300m vabapüssist MV55+ </w:t>
      </w:r>
    </w:p>
    <w:p>
      <w:pPr>
        <w:suppressAutoHyphens w:val="true"/>
        <w:spacing w:before="0" w:after="0" w:line="240"/>
        <w:ind w:right="0" w:left="2835" w:hanging="28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Vahetuste arv oleneb registreerunute arvust.</w:t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2835" w:hanging="28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AUTASUSTAMINE:</w:t>
        <w:tab/>
        <w:t xml:space="preserve">Autasustamine pühapäeval peale viimast vahetust.  I kuni III koha saavutanud võistlejaid igas klassis autasustatakse ELL  vastava medaliga.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2835" w:hanging="28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MAJANDAMINE:</w:t>
        <w:tab/>
        <w:tab/>
        <w:t xml:space="preserve">Kõik  võistlejate lähetamise, majutamise ning </w:t>
        <w:tab/>
        <w:tab/>
        <w:tab/>
        <w:t xml:space="preserve">toitlustamisega seotud kulud kannavad lähetavad </w:t>
        <w:tab/>
        <w:t xml:space="preserve">         organisatsioonid.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284" w:leader="none"/>
        </w:tabs>
        <w:suppressAutoHyphens w:val="true"/>
        <w:spacing w:before="0" w:after="0" w:line="277"/>
        <w:ind w:right="0" w:left="2268" w:hanging="226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OSAVÕTUMAKS:</w:t>
        <w:tab/>
        <w:tab/>
        <w:t xml:space="preserve">Stardimaks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 eurot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284" w:leader="none"/>
        </w:tabs>
        <w:suppressAutoHyphens w:val="true"/>
        <w:spacing w:before="0" w:after="0" w:line="277"/>
        <w:ind w:right="0" w:left="2835" w:hanging="28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MUU: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Iga registreerunud sportlane peab olema valmis dopingukontrolliks. Dopingkontrollist keeldumist või dopingukontrollist kõrvalehoidmist käsitletakse dopingureegli rikkumisena.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2835" w:hanging="28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INFO: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Registreerimine kuni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17.07.2023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.a. e-mail: info@laskurliit.ee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Täpsem info telefonidel: Karin Muru 5283326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Eesti Laskurliit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