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82DB" w14:textId="18044095" w:rsidR="00DA3002" w:rsidRPr="00C960C7" w:rsidRDefault="00DA3002" w:rsidP="00DA3002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EESTI LASKURLIIDU AJUTINE JUHEND SPORDITEGEVUSE KORRALDAJALE COVID-19 PERIOODIL ALATES 2</w:t>
      </w:r>
      <w:r w:rsidR="00F13773"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5</w:t>
      </w:r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="00F13773"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10</w:t>
      </w:r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.2021</w:t>
      </w:r>
    </w:p>
    <w:p w14:paraId="60E9DA02" w14:textId="79C3527E" w:rsidR="00DA3002" w:rsidRPr="00C960C7" w:rsidRDefault="00DA3002" w:rsidP="00DA300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Juhend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kehtib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kõikidele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sporditegevustele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laskespordis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nii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Eesti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Laskurliidu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kalenderplaani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kui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ka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kalenderplaani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välistele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).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Võistluse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või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muu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tegevuse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korraldamise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ja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vajalike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meetmete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nõuete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täitmise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eest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vastutab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võistluse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või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tegevuse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korraldaja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. </w:t>
      </w:r>
    </w:p>
    <w:p w14:paraId="065D5F63" w14:textId="1AB593B7" w:rsidR="00DA3002" w:rsidRPr="00C960C7" w:rsidRDefault="00DA3002" w:rsidP="00DA300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Alates </w:t>
      </w:r>
      <w:r w:rsidR="00F13773"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25</w:t>
      </w:r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. </w:t>
      </w:r>
      <w:proofErr w:type="spellStart"/>
      <w:r w:rsidR="00F13773"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oktoobr</w:t>
      </w:r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ist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2021 on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sportimine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treenimine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noorsootöö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huvitegevus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huviharidus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spordivõistluste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ning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spordi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- ja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liikumisürituste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edaspidi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ka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tegevus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)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lubatud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ainult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kontrollitud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tegevusena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järgmistel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tingimustel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14:paraId="47211894" w14:textId="77777777" w:rsidR="00DA3002" w:rsidRPr="00C960C7" w:rsidRDefault="00DA3002" w:rsidP="00DA300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C960C7">
        <w:rPr>
          <w:rFonts w:asciiTheme="majorBidi" w:eastAsia="Times New Roman" w:hAnsiTheme="majorBidi" w:cstheme="majorBidi"/>
          <w:sz w:val="24"/>
          <w:szCs w:val="24"/>
        </w:rPr>
        <w:t xml:space="preserve">1. </w:t>
      </w:r>
      <w:proofErr w:type="spellStart"/>
      <w:r w:rsidRPr="00C960C7">
        <w:rPr>
          <w:rFonts w:asciiTheme="majorBidi" w:eastAsia="Times New Roman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sz w:val="24"/>
          <w:szCs w:val="24"/>
        </w:rPr>
        <w:t>eest</w:t>
      </w:r>
      <w:proofErr w:type="spellEnd"/>
      <w:r w:rsidRPr="00C960C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sz w:val="24"/>
          <w:szCs w:val="24"/>
        </w:rPr>
        <w:t>vastutav</w:t>
      </w:r>
      <w:proofErr w:type="spellEnd"/>
      <w:r w:rsidRPr="00C960C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sz w:val="24"/>
          <w:szCs w:val="24"/>
        </w:rPr>
        <w:t>võib</w:t>
      </w:r>
      <w:proofErr w:type="spellEnd"/>
      <w:r w:rsidRPr="00C960C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sz w:val="24"/>
          <w:szCs w:val="24"/>
        </w:rPr>
        <w:t>tegevusi</w:t>
      </w:r>
      <w:proofErr w:type="spellEnd"/>
      <w:r w:rsidRPr="00C960C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sz w:val="24"/>
          <w:szCs w:val="24"/>
        </w:rPr>
        <w:t>läbi</w:t>
      </w:r>
      <w:proofErr w:type="spellEnd"/>
      <w:r w:rsidRPr="00C960C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sz w:val="24"/>
          <w:szCs w:val="24"/>
        </w:rPr>
        <w:t>viia</w:t>
      </w:r>
      <w:proofErr w:type="spellEnd"/>
      <w:r w:rsidRPr="00C960C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sisetingimustes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mitte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rohkem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kui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6000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isiku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ja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välistingimustes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mitte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rohkem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kui</w:t>
      </w:r>
      <w:proofErr w:type="spellEnd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12 000 </w:t>
      </w:r>
      <w:proofErr w:type="spellStart"/>
      <w:r w:rsidRPr="00C960C7">
        <w:rPr>
          <w:rFonts w:asciiTheme="majorBidi" w:eastAsia="Times New Roman" w:hAnsiTheme="majorBidi" w:cstheme="majorBidi"/>
          <w:b/>
          <w:bCs/>
          <w:sz w:val="24"/>
          <w:szCs w:val="24"/>
        </w:rPr>
        <w:t>isiku</w:t>
      </w:r>
      <w:proofErr w:type="spellEnd"/>
      <w:r w:rsidRPr="00C960C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sz w:val="24"/>
          <w:szCs w:val="24"/>
        </w:rPr>
        <w:t>osalemisel</w:t>
      </w:r>
      <w:proofErr w:type="spellEnd"/>
      <w:r w:rsidRPr="00C960C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sz w:val="24"/>
          <w:szCs w:val="24"/>
        </w:rPr>
        <w:t>ühe</w:t>
      </w:r>
      <w:proofErr w:type="spellEnd"/>
      <w:r w:rsidRPr="00C960C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sz w:val="24"/>
          <w:szCs w:val="24"/>
        </w:rPr>
        <w:t>kalendripäeva</w:t>
      </w:r>
      <w:proofErr w:type="spellEnd"/>
      <w:r w:rsidRPr="00C960C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eastAsia="Times New Roman" w:hAnsiTheme="majorBidi" w:cstheme="majorBidi"/>
          <w:sz w:val="24"/>
          <w:szCs w:val="24"/>
        </w:rPr>
        <w:t>kohta</w:t>
      </w:r>
      <w:proofErr w:type="spellEnd"/>
      <w:r w:rsidRPr="00C960C7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EAD8D16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2.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täidetud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vähemalt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järgmistest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tingimustest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: </w:t>
      </w:r>
    </w:p>
    <w:p w14:paraId="5F860751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a. ta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alla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18-aastane (see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tähendab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ole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veel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18-aastaseks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); </w:t>
      </w:r>
    </w:p>
    <w:p w14:paraId="58302711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b. ta on COVID-19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haiguse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läbi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põdenud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vaktsineeritud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vaktsineerituga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võrdsustatud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ta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esitab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enne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osalemist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nimetatud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asjaolude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; </w:t>
      </w:r>
    </w:p>
    <w:p w14:paraId="20318C49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c. ta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seotud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töötaja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kelle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tööandja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töökeskkonna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riskianalüüsis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ette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näinud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rakendanud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konkreetse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tegevuskoha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riskide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maandamise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meetmed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nimetatud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need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nõuded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täitnud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; </w:t>
      </w:r>
    </w:p>
    <w:p w14:paraId="4788656A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d. ta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vastutav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omanik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tippjuht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esindaja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hädaabitööde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tegemisega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seotud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; e. ta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erivajadusega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mille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tõttu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ole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testimine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tervislikku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seisundit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arvestades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mõistlik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730EBEFD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3.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vastutav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ehk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korraldaja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kohustatud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kontrollima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COVID-19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ehtsust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kehtivust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teiste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asjaolude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ilmnemist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enne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Põhjendatud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kahtluse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vastutav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kohustatud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tuvastama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esitaja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isikusamasuse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võltsimine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võltsitud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kasutamine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karistatav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vastutaval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keelatud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isikuandmeid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säilitada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välja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arvatud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juhul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annab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selleks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vastava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nõusoleku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04A14BAC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4.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vastutavaks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loetakse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vastutab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majandustegevuse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igapäevase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juhtimise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näiteks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spordiobjekti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omanik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vastutav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füüsiline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juriidiline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tegutseb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eesmärgil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mis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seotud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majandus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kutsetegevusega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vastutav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füüsiline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kohustatud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sätestatud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nõudeid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täitma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vastavat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järelevalvet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teostab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Terviseamet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2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vastutavaks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loetakse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näiteks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avaliku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ürituse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korraldajat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osalevaks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loetakse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eelkõige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külastajat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pealtvaatajat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osalejat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klienti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Spordiobjekti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omanik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haldaja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lepib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spordiobjekti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kasutavate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spordiorganisatsioonidega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kokku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kuidas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toimub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nakkusohutuse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kontrollimine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igapäevase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treening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-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võistlustegevuse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raames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573648CB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lastRenderedPageBreak/>
        <w:t xml:space="preserve">5.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avalikus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siseruumis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võivad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viibida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liikuda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vastutav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tagab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hajutatuse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Hajutatuse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tagamine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tähendab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et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tagada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et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grupid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üksikisikud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viibiks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üksteisele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liiga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lähedal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vahetus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kontaktis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Piirang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kehti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koos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liikuva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viibiva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perekonna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juhul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nimetatud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tingimusi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ole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mõistlikult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võimalik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tagada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Avalik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siseruum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ruum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mis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antud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määratlemata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ringile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kasutamiseks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määratlemata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ringi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kasutuses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milles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viibida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määratlemata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ring. </w:t>
      </w:r>
    </w:p>
    <w:p w14:paraId="2B05437C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6.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siseruumides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tagada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desinfitseerimisvahendite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olemasolu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desinfitseerimisnõuete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täitmine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Terviseameti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juhiste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kohaselt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</w:p>
    <w:p w14:paraId="442DA22A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7. COVID-19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tõendite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kontrollimise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kohustus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laiene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erivajadusega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inimeste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tegevustele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Kontrollitud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tegevustes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erivajadusega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kelle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puhul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ole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tervislikust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seisundist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tulenevalt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vaktsineerimine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võimalik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Tegemist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ole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absoluutse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tingimusega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mille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kohaselt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erivajadusega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pea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eelnevalt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tõendit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näitama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olukorras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vaktsineerimine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ole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inimese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terviseseisundist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tulenevalt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soovituslik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võimalik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erandit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rakendada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>.</w:t>
      </w:r>
    </w:p>
    <w:p w14:paraId="6177F6A7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 8.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meetmeid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kohaldatakse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läbiviiva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püsiva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majandustegevuse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asukoha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3DA53CB6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9.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piiranguid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meetmeid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kohaldata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füüsiliste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suunatud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määratletud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isikutele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ole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seotud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teenimisega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Määratletud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all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mõeldakse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füüsilise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lähikondlasi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sõpru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tuttavaid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selles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juhuslikke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>. 1</w:t>
      </w:r>
    </w:p>
    <w:p w14:paraId="1547491A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0.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sportmängude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meistriliiga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klubi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rahvusvaheliste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kõrge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tasemega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tiitlivõistluste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korraldaja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spordialaliit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soovib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et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treeningutel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võistlustel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saaksid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vaktsineerimata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Covid-19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haiguse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mitte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läbipõdenud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alates 18-aastased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peab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meistriliiga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klubi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spordialaliit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koostama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riskide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maandamise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plaani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nägema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seal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ette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konkreetsed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riskide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maandamise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meetmed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millest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üheks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regulaarne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testimine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349ECD28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11.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eelmises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punktis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sätestatut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võimalik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rakendada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rahvusvahelistele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võistlustele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sportmängude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meistriliiga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klubidele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koondise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tasemel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sportlastele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sportlastele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kellel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töösuhe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spordiorganisatsiooniga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Erandit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ole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võimalik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rakendada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sportmängudes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esiliiga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võistkondadele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madalamal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tasemel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osalevatele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võistkondadele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välja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arvatud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sportlasel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töösuhe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spordiorganisatsiooniga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harrastussportlastele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harrastusspordi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võistlustele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liikumisharrastuse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üritustele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3C0052B9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12.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sportmängude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esiliiga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võistkondade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treeningutel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võistlustel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madalama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tasemega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võistlustel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sealhulgas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harrastusspordi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liikumisharrastuse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üritustel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võivad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üksnes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vaktsineeritud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Covid-19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haiguse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läbipõdenud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kelle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tööandja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töökeskkonna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riskianalüüsis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ette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näinud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rakendanud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konkreetse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tegevuskoha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riskide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maandamise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meetmed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nimetatud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need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nõuded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täitnud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02C2058E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13.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pole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vaktsineeritud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COVID-19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läbi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põdenud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esindab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meistriliiga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klubi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täidab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professionaalse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sportlasena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töökohustusi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mujal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tööandja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lastRenderedPageBreak/>
        <w:t>spordiorganisatsiooni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ruumides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järgida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asukoha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kehtestatud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nõudeid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Näiteks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võõrsil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mängude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puhul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eelnevalt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teavitada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mängu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võõrustajat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et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võistkonnas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inimene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kellel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puudub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COVID-19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Edastada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meetmed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mis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võetakse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kasutusele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enne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võistlust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võistluse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ajal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vajadusel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lepitakse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kokku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täiendavates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meetmetes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sealhulgas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vajadusel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testimine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enne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võistluspaika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sisenemist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). </w:t>
      </w:r>
    </w:p>
    <w:p w14:paraId="26AA3CBA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>14. EL-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digitaalset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tõendit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näidata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seadmest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telefon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prindituna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Samuti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osalemiseks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esitada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teisi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digisertifikaadiga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samaväärseid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paberkandjal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immuniseerimispass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välisriigis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väljastatud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millega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võimalik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enda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vaktsineeritust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läbipõdemist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vastutav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tohi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kasutada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tõendite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kontrollimiseks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ebausaldusväärseid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rakendusi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mis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andmeid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salvestada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edastada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võivad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3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eelistada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riigi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poolt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loodud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kontroll.digilugu.ee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rakendust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Täpsem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info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tõendite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kontrollimiseks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leitav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siit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>: https://kkk.kriis.ee/et/kkk/covid-toendid/el-digitaalsed-covid</w:t>
      </w:r>
      <w:r w:rsidRPr="00C960C7">
        <w:rPr>
          <w:rFonts w:asciiTheme="majorBidi" w:hAnsiTheme="majorBidi" w:cstheme="majorBidi"/>
          <w:sz w:val="24"/>
          <w:szCs w:val="24"/>
        </w:rPr>
        <w:t/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toendid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</w:p>
    <w:p w14:paraId="507E53E5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15.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maksimaalse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kaitse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saabumise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ajaks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loetakse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vastavalt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tootja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juhistele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Pfizer/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BioNTechi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vaktsiini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Comirnaty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puhul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7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kalendripäeva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pärast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vaktsiinidoosi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AstraZeneca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vaktsiini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Vaxzevria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puhul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15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kalendripäeva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pärast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vaktsiinidoosi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Moderna COVID-19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vaktsiini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puhul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14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kalendripäeva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pärast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vaktsiinidoosi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Janssen COVID-19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vaktsiini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puhul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14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kalendripäeva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pärast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ühte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vaktsiinidoosi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Teiste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käesolevas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punktis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nimetamata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COVID-19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vaktsiinide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puhul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lähtuda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konkreetse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tootja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juhistest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maksimaalse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kaitse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saabumise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Läbipõdenute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vaktsineerimisel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ühe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doosiga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lähtutakse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maksimaalse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kaitse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saabumise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puhul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käesolevas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punktis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sätestatud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aegadest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61E8AD78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16. COVID-19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vaktsineeritust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läbipõdemist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kontrollida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kõikidel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isikutel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osalevad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kellele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kehtib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esitamise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nõue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462649AA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17.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töökeskkonnas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tagatakse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nakkusohutus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töökeskkonna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hindamise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riskianalüüsis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tuvastatud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riskide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maandamiseks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sobivate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meetmete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abil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Vastavad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meetmed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näeb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ette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tööandja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korraldav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töötervishoiu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tööohutuse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seaduse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alusel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Sealhulgas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peab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riske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maandama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füüsilisest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ettevõtja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teenuseosutaja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Täpsem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info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riskianalüüsi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leitav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siit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: </w:t>
      </w:r>
    </w:p>
    <w:p w14:paraId="7819AE75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18. 6000 ja 12 000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arvulised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piirangud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kehtestatud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ühe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kalendripäeva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ühe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ürituse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jaoks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mitmepäevaste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mitmes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asukohas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toimuvate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näiteks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festivalide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puhul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oluline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et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lubatud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arv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kokku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puutuvad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oleks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ühtselt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piiritletud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Ühe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kalendripäeva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tähendab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et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nõudeid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rakendada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üksnes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ühel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kalendripäeval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üritus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teenuse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osutamine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kestab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mitu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päeva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peab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igal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päeval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kontrollima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uuesti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märgistama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osalejad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käepaelaga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selliselt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et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pikem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kehtivus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muul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viisil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tuvastatav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0F3D4C74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19.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päeva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jooksul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toimub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samas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siseruumis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mitu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võistlust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tagatakse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vähemalt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30-minutiline paus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ühe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lõpetamise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järgmise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alustamise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vahel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puhastus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-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desinfitseerimistööde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ventileerimise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jaoks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Treeningtegevuse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puhul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tagatakse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ruumide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regulaarne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õhutamine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päeva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jooksul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Siseruume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puhastada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päev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enne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pärast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vm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kogunemise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toimumist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5BB7062D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lastRenderedPageBreak/>
        <w:t xml:space="preserve">20.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tegemist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välitingimustes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toimuva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piiramata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territooriumiga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osalejate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arvule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piirangut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samuti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ole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kontrollimise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kohustust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See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kehtib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näiteks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selliste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korraldamisel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mis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toimuvad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ühes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linna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asumis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kogu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asustusüksuses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inimesed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pidevas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liikumises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ole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võimalik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määratleda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kindla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osalejatega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üritust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0340FFDF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21.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üritus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jaotatud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mitme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territooriumi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vahel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millest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toimub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määratlemata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territooriumil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ehk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piiramata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alal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linnatänavatel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looduses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metsas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rannal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piiranguid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piiritlemata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alal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toimuvale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kohaldata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Samas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ürituse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toimub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piiramata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alal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ürituse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toimub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konkreetses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asukohas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ehk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piiritletud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alal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toimub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piletite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kontroll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toitlustamine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kontsert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kogunemine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muu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sarnane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viimasele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rakendatakse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COVID-19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tõendite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kontrollimise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nõuet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78D7EF18" w14:textId="0EFC61CF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22.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tegemist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suure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alaga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toimub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ja see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eristu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muust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tavapärasest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ühiskondlikust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ruumist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tõendite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nõuet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rakendata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Samu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põhimõtteid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rakendada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välistingimustes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spordivõistluste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-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ürituste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juures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kasutatud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välistingimustes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piiramata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ala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erisust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piiratud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alaks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lugeda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stardikoridori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enne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stardikoridori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sisenemist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toimuv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võistlejate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kontroll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numbrite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väljastamine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jm.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See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tähendab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et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isegi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võistlus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toimub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piiramata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alal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-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metsas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linnatänavatel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enne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starti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korraldajatel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eelnev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nakkusohutuse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kontrollimine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tagada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1BB16BD7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23.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inimesel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võimalik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vaktsineeritust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immuniseerimispassiga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mille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väljastamist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võimalik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paluda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tervishoiuteenuse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osutajalt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paberkandjal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Inimesed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vaktsineeritud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välismaal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olles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saavad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vaktsineeritust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esitades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immuniseerimispassi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selle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koopia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vastava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sh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EL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nõuetele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vastav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COVID-19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digitaalne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vaktsineerimise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millel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muu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hulgas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kajastuvad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ladina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slaavi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tähestikus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vene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inglise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keeles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immuniseeritud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isikuandmed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haigus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mille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vastu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immuniseeriti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immuniseerimise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kuupäev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4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immuunpreparaat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kasutati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mitu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annust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manustatud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väljastaja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andmed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jm.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</w:p>
    <w:p w14:paraId="383A5E6B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24.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tõendiks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olla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riigi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andmebaasi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väljatrükk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mis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ametlikult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kinnitatud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COVID-19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haiguse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läbi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põdenud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saavad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andmetega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tutvuda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digilugu.ee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portaalis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genereerida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endale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digitaalse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Need,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haiguse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läbi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põdenud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väljaspool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Eestit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saavad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läbipõdemist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esitades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riigi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arsti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väljastatud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tõendi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läbipõdemise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millel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kajastuvad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ladina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slaavi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tähestikus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vene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inglise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keeles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isikuandmed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läbipõdemise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aeg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terveks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tunnistamise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kliiniline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alus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). </w:t>
      </w:r>
    </w:p>
    <w:p w14:paraId="1B32E4DD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25.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piletite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müügi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puhul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peab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korraldaja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tagama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et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piletil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piletimüügi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keskkonnas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oleks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olemas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informatsioon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sisenemise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tingimused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5165D847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26.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kehtestatud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piirarvu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hulka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loetakse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kõik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osalevaid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korraldajad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alla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18-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aastased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vaktsineeritud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läbipõdenud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testitud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). </w:t>
      </w:r>
    </w:p>
    <w:p w14:paraId="3267A57B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27.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spordialaliit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spordiklubi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kehtestada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eelnimetatud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nõuetest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rangemaid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nõudeid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see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aitab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viiruse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leviku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tõkestamisele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kaasa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49912731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lastRenderedPageBreak/>
        <w:t xml:space="preserve">28.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korraldamisega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seotud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teenindaval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personalil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sealhulgas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kohtunikud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korraldajad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treenerid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soovitatav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siseruumides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kanda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maske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78D6D67A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29.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välditakse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kätlemist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kallistamist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muid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otseseid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kontakte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et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takistada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võimalikku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piisknakkuse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edasikandumist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3F6D04C7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30.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haigusnähtudega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võistlejate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võistluste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korraldajate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osalemine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tegevustes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keelatakse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korraldajal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õigus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haigusnähtudega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temaga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kokku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puutunud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ära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11874278" w14:textId="77777777" w:rsidR="00F13773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31.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desinfitseerimisvahendite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olemasolu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vahendite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puhastuse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peab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tagama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korraldaja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siseruumides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piiratult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kasutatakse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rajatise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haldaja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1AEBA3BB" w14:textId="77777777" w:rsidR="00C960C7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32.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korraldaja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vastutab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et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riskirühmadesse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kuuluvate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eelkõige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vanemaealiste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krooniliste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haiguste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immuunpuudulikkusega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inimeste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kokkupuude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teiste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isikutega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oleks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minimaalne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Vajaduse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kasutatakse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isikukaitsevahendeid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6DFB9E5A" w14:textId="77777777" w:rsidR="00C960C7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33.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osalejaid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tingimustest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eeskirjadest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teavitada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võistlusele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saabub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sportlasi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treenereid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korraldajaid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kolmandatest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riikidest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näiteks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Venemaa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Valgevene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Ukraina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Türgi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USA),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info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nende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edastada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vähemalt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viis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tööpäeva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enne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saabumist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Politsei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-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Piirivalveametile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(ppa@politsei.ee).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Edastada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järgmine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info: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-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perekonnanimi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sünniaeg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sugu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dokumendi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number;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kontaktid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telefon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e-mail);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saabumise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aeg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kuupäev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kellaaeg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riiki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sisenemise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piiripunkt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lennujaam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sadam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Oluline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saabub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mitte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kodakondsus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Juhime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tähelepanu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et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nädalavahetusi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kirju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vaadata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nimekirjad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tööpäeva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raames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kolmandast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riigist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mille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andmeid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ole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avaldatud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Välisministeeriumi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veebilehel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Euroopa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Liidu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rohelises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nimekirjas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Eestisse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saabuv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vaktsineerimata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Covid-19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haiguse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mitte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läbipõdenud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sportlane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treener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kohtunik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korraldaja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täidab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edasilükkamatuid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vältimatult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vajalikke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töökohustusi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tööandja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otsusel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talle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tervishoiuteenuse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osutaja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teinud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SARS-CoV-2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testi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riiki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saabumise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järel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selle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testi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tulemus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olnud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negatiivne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arst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tunnistanud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nakkusohutuks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ta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eneseisolatsiooni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perioodil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treenida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võistelda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Muud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meelelahutuskohtade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külastamine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ole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eneseisolatsiooni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perioodil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lubatud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Kuni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negatiivse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testitulemuse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teadasaamiseni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peab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viibima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elukohas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püsivas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viibimiskohas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</w:p>
    <w:p w14:paraId="5DD977DC" w14:textId="77777777" w:rsidR="00C960C7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960C7">
        <w:rPr>
          <w:rFonts w:asciiTheme="majorBidi" w:hAnsiTheme="majorBidi" w:cstheme="majorBidi"/>
          <w:b/>
          <w:bCs/>
          <w:sz w:val="24"/>
          <w:szCs w:val="24"/>
        </w:rPr>
        <w:t>Nõuded</w:t>
      </w:r>
      <w:proofErr w:type="spellEnd"/>
      <w:r w:rsidRPr="00C960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b/>
          <w:bCs/>
          <w:sz w:val="24"/>
          <w:szCs w:val="24"/>
        </w:rPr>
        <w:t>riiki</w:t>
      </w:r>
      <w:proofErr w:type="spellEnd"/>
      <w:r w:rsidRPr="00C960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b/>
          <w:bCs/>
          <w:sz w:val="24"/>
          <w:szCs w:val="24"/>
        </w:rPr>
        <w:t>sisenemiseks</w:t>
      </w:r>
      <w:proofErr w:type="spellEnd"/>
      <w:r w:rsidRPr="00C960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b/>
          <w:bCs/>
          <w:sz w:val="24"/>
          <w:szCs w:val="24"/>
        </w:rPr>
        <w:t>seoses</w:t>
      </w:r>
      <w:proofErr w:type="spellEnd"/>
      <w:r w:rsidRPr="00C960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b/>
          <w:bCs/>
          <w:sz w:val="24"/>
          <w:szCs w:val="24"/>
        </w:rPr>
        <w:t>sporditegevusega</w:t>
      </w:r>
      <w:proofErr w:type="spellEnd"/>
      <w:r w:rsidRPr="00C960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E5E1F4C" w14:textId="30257766" w:rsidR="00C960C7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teistest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riikidest1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Eestisse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saabuv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vaktsineerimata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Covid-19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haiguse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mitte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läbipõdenud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täidab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edasilükkamatuid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vältimatult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vajalikke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töökohustusi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tööandja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otsusel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talle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tervishoiuteenuse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osutaja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teinud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kuni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72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tundi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enne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riiki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saabumist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SARS-CoV-2 RT-PCR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testi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kuni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48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tundi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enne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riiki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saabumist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SARS-CoV-2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antigeen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-RTD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testi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riiki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saabumise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järel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vähemalt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ühe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SARS-CoV-2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testi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mille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tulemus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negatiivne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arst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tunnistanud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nakkusohutuks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ta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eneseisolatsiooni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perioodil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treenida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võistelda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Kuni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negatiivse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testitulemuse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teadasaamiseni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peab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viibima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elukohas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püsivas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viibimiskohas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Edasilükkamatuid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vältimatult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vajalikke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töökohustusi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täitvaks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loetakse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sportlast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treenerit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võistkonna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liiget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kellel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töösuhe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meistriliigas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sportmänguklubiga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lastRenderedPageBreak/>
        <w:t>kes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seotud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koondise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tasemel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sportlase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igapäevase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treeningtegevusega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sportlasena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sportlase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meeskonna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liikmena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rahvusvahelisel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kõrge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tasemega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võistlusel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otseselt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seotud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eelnimetatud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spordivõistluse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läbiviimisega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Seeniorsportlasi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veterane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loeta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professionaalseteks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sportlasteks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olenemata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sellest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kas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nad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seeniorspordi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mõne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muud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spordiühenduse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koondiste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liikmed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Konkreetsest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riigist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Eestisse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saabumise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tingimuste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eneseisolatsiooni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nõuetega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võimalik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tutvuda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siin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: https://vm.ee/et/teave-riikide-ja-liikumispiirangute-kohta-eestisse-saabujatele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Spordivõistlustena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käsitleta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virtuaalvõistlusi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puudub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konkreetne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tähistatud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võistluskoht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valib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korraldaja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määratud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ajavahemikus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osalemiseks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sobiva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>.</w:t>
      </w:r>
    </w:p>
    <w:p w14:paraId="1FACE582" w14:textId="77777777" w:rsidR="00C960C7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b/>
          <w:bCs/>
          <w:sz w:val="24"/>
          <w:szCs w:val="24"/>
        </w:rPr>
        <w:t>Hügieeni</w:t>
      </w:r>
      <w:proofErr w:type="spellEnd"/>
      <w:r w:rsidRPr="00C960C7">
        <w:rPr>
          <w:rFonts w:asciiTheme="majorBidi" w:hAnsiTheme="majorBidi" w:cstheme="majorBidi"/>
          <w:b/>
          <w:bCs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b/>
          <w:bCs/>
          <w:sz w:val="24"/>
          <w:szCs w:val="24"/>
        </w:rPr>
        <w:t>puhtuse</w:t>
      </w:r>
      <w:proofErr w:type="spellEnd"/>
      <w:r w:rsidRPr="00C960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b/>
          <w:bCs/>
          <w:sz w:val="24"/>
          <w:szCs w:val="24"/>
        </w:rPr>
        <w:t>tagamise</w:t>
      </w:r>
      <w:proofErr w:type="spellEnd"/>
      <w:r w:rsidRPr="00C960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b/>
          <w:bCs/>
          <w:sz w:val="24"/>
          <w:szCs w:val="24"/>
        </w:rPr>
        <w:t>meetmed</w:t>
      </w:r>
      <w:proofErr w:type="spellEnd"/>
      <w:r w:rsidRPr="00C960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1B4F5022" w14:textId="77777777" w:rsidR="00C960C7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sym w:font="Symbol" w:char="F0B7"/>
      </w:r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Siseruumide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sh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tualettruumide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kasutamisel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tagatakse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puhtus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Terviseameti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soovituste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järgi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Soovitused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leiab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siit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>.</w:t>
      </w:r>
    </w:p>
    <w:p w14:paraId="482BB6DF" w14:textId="77777777" w:rsidR="00C960C7" w:rsidRPr="00C960C7" w:rsidRDefault="00F13773" w:rsidP="00F1377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r w:rsidRPr="00C960C7">
        <w:rPr>
          <w:rFonts w:asciiTheme="majorBidi" w:hAnsiTheme="majorBidi" w:cstheme="majorBidi"/>
          <w:sz w:val="24"/>
          <w:szCs w:val="24"/>
        </w:rPr>
        <w:sym w:font="Symbol" w:char="F0B7"/>
      </w:r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Oluline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jälgida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kätehügieeni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võimaluse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pestakse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käsi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voolava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sooja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vee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seebiga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kasutatakse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desinfitseerimisvahendit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Käte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desinfitseerimisvahendid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paigutada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liikumisteedele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nähtavasse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Kätepesu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juhendi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leiab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siit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>.</w:t>
      </w:r>
    </w:p>
    <w:p w14:paraId="67C48E9A" w14:textId="501366BF" w:rsidR="00DA3002" w:rsidRPr="00C960C7" w:rsidRDefault="00F13773" w:rsidP="00C960C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r w:rsidRPr="00C960C7">
        <w:rPr>
          <w:rFonts w:asciiTheme="majorBidi" w:hAnsiTheme="majorBidi" w:cstheme="majorBidi"/>
          <w:sz w:val="24"/>
          <w:szCs w:val="24"/>
        </w:rPr>
        <w:sym w:font="Symbol" w:char="F0B7"/>
      </w:r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Piisknakkuse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leviku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tõkestamiseks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kaetakse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aevastades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köhides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oma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suu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küünarvarre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salvrätikuga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Salvrätik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teised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isikukaitsevahendid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visatakse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pärast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kasutamist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selleks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ettenähtud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tähistatud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prügikasti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pestakse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käed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arvestada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et COVID-19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viirus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mis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levib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inimeselt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inimesele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piisknakkuse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kaudu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peamiselt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kontaktis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nakkusohtliku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inimesega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kellel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nakkusele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iseloomulikud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sümptomid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Tegevuse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korraldamise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meetmete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nõuete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täitmise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vastutab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võistluse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korraldaja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Viiruse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leviku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tõkestamise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meetme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nõuetekohaselt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täitmata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jätmisel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rakendatakse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korrakaitseseaduse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§ 28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lõikes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2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nimetatud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haldussunnivahendeid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Sunniraha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maksimaalne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suurus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9600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eurot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Sunniraha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mille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eesmärk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kohustada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korralduses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kehtestatud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nõudeid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meetmeid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ja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piiranguid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järgima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tõkestada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viiruse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levikut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võib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määrata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korduvalt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Eelnimetatud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nõudeid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tuleb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täita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kuni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Vabariigi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Valitsuse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järgmiste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korralduste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60C7">
        <w:rPr>
          <w:rFonts w:asciiTheme="majorBidi" w:hAnsiTheme="majorBidi" w:cstheme="majorBidi"/>
          <w:sz w:val="24"/>
          <w:szCs w:val="24"/>
        </w:rPr>
        <w:t>avalikustamiseni</w:t>
      </w:r>
      <w:proofErr w:type="spellEnd"/>
      <w:r w:rsidRPr="00C960C7">
        <w:rPr>
          <w:rFonts w:asciiTheme="majorBidi" w:hAnsiTheme="majorBidi" w:cstheme="majorBidi"/>
          <w:sz w:val="24"/>
          <w:szCs w:val="24"/>
        </w:rPr>
        <w:t>.</w:t>
      </w:r>
      <w:r w:rsidR="00DA3002" w:rsidRPr="00C960C7">
        <w:rPr>
          <w:rFonts w:asciiTheme="majorBidi" w:eastAsia="Times New Roman" w:hAnsiTheme="majorBidi" w:cstheme="majorBidi"/>
          <w:sz w:val="24"/>
          <w:szCs w:val="24"/>
        </w:rPr>
        <w:br/>
      </w:r>
    </w:p>
    <w:p w14:paraId="0B9DF6F0" w14:textId="77777777" w:rsidR="00C24CC8" w:rsidRPr="00C960C7" w:rsidRDefault="00C960C7">
      <w:pPr>
        <w:rPr>
          <w:rFonts w:asciiTheme="majorBidi" w:hAnsiTheme="majorBidi" w:cstheme="majorBidi"/>
          <w:sz w:val="24"/>
          <w:szCs w:val="24"/>
        </w:rPr>
      </w:pPr>
    </w:p>
    <w:sectPr w:rsidR="00C24CC8" w:rsidRPr="00C96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02"/>
    <w:rsid w:val="00534910"/>
    <w:rsid w:val="00C960C7"/>
    <w:rsid w:val="00D6514B"/>
    <w:rsid w:val="00DA3002"/>
    <w:rsid w:val="00F1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9B16"/>
  <w15:chartTrackingRefBased/>
  <w15:docId w15:val="{BE45E50E-62D4-427D-847F-CEA7FAD3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Meelis Loit</dc:creator>
  <cp:keywords/>
  <dc:description/>
  <cp:lastModifiedBy>Meelis Loit</cp:lastModifiedBy>
  <cp:revision>2</cp:revision>
  <dcterms:created xsi:type="dcterms:W3CDTF">2021-10-27T08:07:00Z</dcterms:created>
  <dcterms:modified xsi:type="dcterms:W3CDTF">2021-10-27T08:07:00Z</dcterms:modified>
</cp:coreProperties>
</file>