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72" w:rsidRDefault="00255FE7" w:rsidP="00255FE7">
      <w:pPr>
        <w:jc w:val="center"/>
        <w:rPr>
          <w:sz w:val="28"/>
          <w:szCs w:val="28"/>
        </w:rPr>
      </w:pPr>
      <w:r>
        <w:rPr>
          <w:sz w:val="28"/>
          <w:szCs w:val="28"/>
        </w:rPr>
        <w:t>PÜSTOLILASKURI  RANNE</w:t>
      </w:r>
    </w:p>
    <w:p w:rsidR="00255FE7" w:rsidRDefault="00255FE7" w:rsidP="00255FE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186D59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(Ukraina LF)</w:t>
      </w:r>
    </w:p>
    <w:p w:rsidR="00024545" w:rsidRDefault="00255FE7" w:rsidP="00255F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Igapäevaelu tööd-toimetused ei nõua, et ranne oleks tugev ja fikseeritud. Püstolist laskmises on see aga oluline. Kui ranne pole tugev ja hästi fikseeritud, sii</w:t>
      </w:r>
      <w:r w:rsidR="00186D59">
        <w:rPr>
          <w:sz w:val="24"/>
          <w:szCs w:val="24"/>
        </w:rPr>
        <w:t>s kauged lasud on kergesti tulemas nii, et laskur isegi ei märka viga</w:t>
      </w:r>
      <w:r>
        <w:rPr>
          <w:sz w:val="24"/>
          <w:szCs w:val="24"/>
        </w:rPr>
        <w:t>. Mõnigi „hea“ lask on üheksa või kaheksa. Hästi fikseeritud randme puhul kümme silma tuleb kergesti ning tabamispilt on tihe.</w:t>
      </w:r>
      <w:r w:rsidR="00186D59">
        <w:rPr>
          <w:sz w:val="24"/>
          <w:szCs w:val="24"/>
        </w:rPr>
        <w:t xml:space="preserve"> Eriti tähtis on randme hea fikseerimine kiirlaskmistes.</w:t>
      </w:r>
      <w:r>
        <w:rPr>
          <w:sz w:val="24"/>
          <w:szCs w:val="24"/>
        </w:rPr>
        <w:t xml:space="preserve"> Kujutle, et hoiad väljasirutatud käes õrna koorega, kuid rasket muna. Kuin ranne ei ole fikseeritud, siis see vajub tolksti alla.</w:t>
      </w:r>
      <w:r w:rsidR="00186D59">
        <w:rPr>
          <w:sz w:val="24"/>
          <w:szCs w:val="24"/>
        </w:rPr>
        <w:t xml:space="preserve"> Mõned laskurid püüavad rannet fikseerida tugevama haardega, kuid see omakorda kammitseb päästesõrme tööd</w:t>
      </w:r>
      <w:r w:rsidR="0043220E">
        <w:rPr>
          <w:sz w:val="24"/>
          <w:szCs w:val="24"/>
        </w:rPr>
        <w:t xml:space="preserve"> ja on seetõttu ebasoovitav</w:t>
      </w:r>
      <w:r w:rsidR="00186D59">
        <w:rPr>
          <w:sz w:val="24"/>
          <w:szCs w:val="24"/>
        </w:rPr>
        <w:t xml:space="preserve">. </w:t>
      </w:r>
      <w:r w:rsidR="0055704B">
        <w:rPr>
          <w:sz w:val="24"/>
          <w:szCs w:val="24"/>
        </w:rPr>
        <w:t>Üks võimalus</w:t>
      </w:r>
      <w:r w:rsidR="0043220E">
        <w:rPr>
          <w:sz w:val="24"/>
          <w:szCs w:val="24"/>
        </w:rPr>
        <w:t xml:space="preserve"> on</w:t>
      </w:r>
      <w:r w:rsidR="0055704B">
        <w:rPr>
          <w:sz w:val="24"/>
          <w:szCs w:val="24"/>
        </w:rPr>
        <w:t xml:space="preserve"> randme </w:t>
      </w:r>
      <w:r w:rsidR="0043220E">
        <w:rPr>
          <w:sz w:val="24"/>
          <w:szCs w:val="24"/>
        </w:rPr>
        <w:t>fikseerimine</w:t>
      </w:r>
      <w:r w:rsidR="0055704B">
        <w:rPr>
          <w:sz w:val="24"/>
          <w:szCs w:val="24"/>
        </w:rPr>
        <w:t xml:space="preserve">  pöidla abil. Keskmine sõrm on </w:t>
      </w:r>
      <w:r w:rsidR="00CE6E9F">
        <w:rPr>
          <w:sz w:val="24"/>
          <w:szCs w:val="24"/>
        </w:rPr>
        <w:t xml:space="preserve">ju </w:t>
      </w:r>
      <w:r w:rsidR="0055704B">
        <w:rPr>
          <w:sz w:val="24"/>
          <w:szCs w:val="24"/>
        </w:rPr>
        <w:t>päästikukaitse all ja pöjal vajutab mõõdukalt</w:t>
      </w:r>
      <w:r w:rsidR="00CE6E9F">
        <w:rPr>
          <w:sz w:val="24"/>
          <w:szCs w:val="24"/>
        </w:rPr>
        <w:t xml:space="preserve"> selles suunas ning</w:t>
      </w:r>
      <w:r w:rsidR="00B2189A">
        <w:rPr>
          <w:sz w:val="24"/>
          <w:szCs w:val="24"/>
        </w:rPr>
        <w:t xml:space="preserve"> ranne fikseerub korralikult.</w:t>
      </w:r>
    </w:p>
    <w:p w:rsidR="00024545" w:rsidRDefault="00024545" w:rsidP="00255F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5704B">
        <w:rPr>
          <w:sz w:val="24"/>
          <w:szCs w:val="24"/>
        </w:rPr>
        <w:t xml:space="preserve"> </w:t>
      </w:r>
      <w:r w:rsidR="0055704B" w:rsidRPr="00024545">
        <w:rPr>
          <w:i/>
          <w:sz w:val="24"/>
          <w:szCs w:val="24"/>
        </w:rPr>
        <w:t>Mõned laskurid väidavad, et</w:t>
      </w:r>
      <w:r w:rsidR="0055704B">
        <w:rPr>
          <w:sz w:val="24"/>
          <w:szCs w:val="24"/>
        </w:rPr>
        <w:t xml:space="preserve"> </w:t>
      </w:r>
      <w:r w:rsidR="0055704B" w:rsidRPr="00024545">
        <w:rPr>
          <w:i/>
          <w:sz w:val="24"/>
          <w:szCs w:val="24"/>
        </w:rPr>
        <w:t>haare ei pea sellisel juhul olema kuigi tugev,</w:t>
      </w:r>
      <w:r w:rsidR="00405E72">
        <w:rPr>
          <w:i/>
          <w:sz w:val="24"/>
          <w:szCs w:val="24"/>
        </w:rPr>
        <w:t xml:space="preserve"> päästesõrme töö on vaba, ning</w:t>
      </w:r>
      <w:r w:rsidR="0055704B" w:rsidRPr="00024545">
        <w:rPr>
          <w:i/>
          <w:sz w:val="24"/>
          <w:szCs w:val="24"/>
        </w:rPr>
        <w:t xml:space="preserve"> domineerima jääb </w:t>
      </w:r>
      <w:r w:rsidR="00F014B2">
        <w:rPr>
          <w:i/>
          <w:sz w:val="24"/>
          <w:szCs w:val="24"/>
        </w:rPr>
        <w:t xml:space="preserve">mõõdukas </w:t>
      </w:r>
      <w:bookmarkStart w:id="0" w:name="_GoBack"/>
      <w:bookmarkEnd w:id="0"/>
      <w:r w:rsidR="0055704B" w:rsidRPr="00024545">
        <w:rPr>
          <w:i/>
          <w:sz w:val="24"/>
          <w:szCs w:val="24"/>
        </w:rPr>
        <w:t>pöidlasurve.</w:t>
      </w:r>
      <w:r w:rsidR="0055704B">
        <w:rPr>
          <w:sz w:val="24"/>
          <w:szCs w:val="24"/>
        </w:rPr>
        <w:t xml:space="preserve"> </w:t>
      </w:r>
    </w:p>
    <w:p w:rsidR="00255FE7" w:rsidRDefault="0055704B" w:rsidP="00255FE7">
      <w:pPr>
        <w:jc w:val="both"/>
        <w:rPr>
          <w:sz w:val="24"/>
          <w:szCs w:val="24"/>
        </w:rPr>
      </w:pPr>
      <w:r>
        <w:rPr>
          <w:sz w:val="24"/>
          <w:szCs w:val="24"/>
        </w:rPr>
        <w:t>Iga laskur peab leidma enesele sobiva meetodi, mis peab treeningute käigus saama harjumuseks. Allpool mõned eriharjutused randme tugavdamiseks :</w:t>
      </w:r>
    </w:p>
    <w:p w:rsidR="00EC3721" w:rsidRDefault="00EC3721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Nööri või rihma abil kepile kinnitatud raskuse kerimine üles ja alla aeglases tempos</w:t>
      </w:r>
    </w:p>
    <w:p w:rsidR="00EC3721" w:rsidRDefault="00CB5536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Ekspandri või kummipalli pigistamine, ka selle hoidmine kokkusurutud asendis</w:t>
      </w:r>
    </w:p>
    <w:p w:rsidR="00CB5536" w:rsidRDefault="00CB5536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Käed toetuvad küünarvartega lauale, vaid randmeosa ulatub üle lauaääre, hantlite,   kangi ehk sangpommi tõstmine randmete abil, nii althaardega kui pealthaardega</w:t>
      </w:r>
    </w:p>
    <w:p w:rsidR="00CB5536" w:rsidRDefault="00CB5536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 asend, randmeosa on üle lauaääre, randme pööramine raskusega vasakule  ja paremale</w:t>
      </w:r>
    </w:p>
    <w:p w:rsidR="00CB5536" w:rsidRDefault="00CB5536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Seisa seinast meetri kaigusel, tee seinast kätekõverdusi toetudes kämblaga (või sõrmedega), partner vajutab kergelt seljale</w:t>
      </w:r>
    </w:p>
    <w:p w:rsidR="00CB5536" w:rsidRDefault="00CB5536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Seisa sirgelt, ettesirutatud käed rusikas</w:t>
      </w:r>
      <w:r w:rsidR="00AB0B83">
        <w:rPr>
          <w:sz w:val="24"/>
          <w:szCs w:val="24"/>
        </w:rPr>
        <w:t>, pööra neid (rusikaid) tugevasti alla ja üles, käed olgu pingestatud tugevasti</w:t>
      </w:r>
    </w:p>
    <w:p w:rsidR="00AB0B83" w:rsidRDefault="00AB0B83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Käed külgedel õlgade kõrgusel, painuta rusikad õlgade juurde, pööra rusikaid alla ja üles</w:t>
      </w:r>
    </w:p>
    <w:p w:rsidR="00AB0B83" w:rsidRDefault="00AB0B83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Sobiva raskusega sangpommi tõstmine pea kõrgusele, käed võivad olla küünarliigesest  veidi kõverdatud</w:t>
      </w:r>
    </w:p>
    <w:p w:rsidR="006273CC" w:rsidRDefault="006273CC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Sangpommi surumine üles (ettevaatust, et omale pähe ei pillaks!)</w:t>
      </w:r>
    </w:p>
    <w:p w:rsidR="006273CC" w:rsidRDefault="006273CC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Sama, hoidmine ülemises asendis</w:t>
      </w:r>
    </w:p>
    <w:p w:rsidR="006273CC" w:rsidRDefault="006273CC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Köiel ronimine</w:t>
      </w:r>
    </w:p>
    <w:p w:rsidR="006273CC" w:rsidRDefault="006273CC" w:rsidP="00EC372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Tooli hoidmine ette väljasirutatud kätega, hoides kinni toolijalgadest</w:t>
      </w:r>
    </w:p>
    <w:p w:rsidR="00AB0B83" w:rsidRPr="00EC3721" w:rsidRDefault="00AB0B83" w:rsidP="00AB0B83">
      <w:pPr>
        <w:pStyle w:val="ListParagraph"/>
        <w:jc w:val="both"/>
        <w:rPr>
          <w:sz w:val="24"/>
          <w:szCs w:val="24"/>
        </w:rPr>
      </w:pPr>
    </w:p>
    <w:p w:rsidR="0055704B" w:rsidRPr="00B2189A" w:rsidRDefault="00B2189A" w:rsidP="00255FE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Tõlge ja kommentaar   J.Talu</w:t>
      </w:r>
    </w:p>
    <w:sectPr w:rsidR="0055704B" w:rsidRPr="00B21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E0EE7"/>
    <w:multiLevelType w:val="hybridMultilevel"/>
    <w:tmpl w:val="17E27CDE"/>
    <w:lvl w:ilvl="0" w:tplc="72CC77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E7"/>
    <w:rsid w:val="00024545"/>
    <w:rsid w:val="00186D59"/>
    <w:rsid w:val="00255FE7"/>
    <w:rsid w:val="00405E72"/>
    <w:rsid w:val="0043220E"/>
    <w:rsid w:val="00511772"/>
    <w:rsid w:val="0055704B"/>
    <w:rsid w:val="006273CC"/>
    <w:rsid w:val="00995ED1"/>
    <w:rsid w:val="00AB0B83"/>
    <w:rsid w:val="00B2189A"/>
    <w:rsid w:val="00CB5536"/>
    <w:rsid w:val="00CE6E9F"/>
    <w:rsid w:val="00EC3721"/>
    <w:rsid w:val="00F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350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10</cp:revision>
  <dcterms:created xsi:type="dcterms:W3CDTF">2020-05-16T12:54:00Z</dcterms:created>
  <dcterms:modified xsi:type="dcterms:W3CDTF">2020-05-19T07:49:00Z</dcterms:modified>
</cp:coreProperties>
</file>