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D3" w:rsidRDefault="00681F57" w:rsidP="00681F57">
      <w:pPr>
        <w:jc w:val="center"/>
        <w:rPr>
          <w:sz w:val="28"/>
          <w:szCs w:val="28"/>
        </w:rPr>
      </w:pPr>
      <w:r>
        <w:rPr>
          <w:sz w:val="28"/>
          <w:szCs w:val="28"/>
        </w:rPr>
        <w:t>PSÜHHOTREENING</w:t>
      </w:r>
    </w:p>
    <w:p w:rsidR="00681F57" w:rsidRDefault="00681F57" w:rsidP="00681F57">
      <w:pPr>
        <w:jc w:val="both"/>
      </w:pPr>
      <w:r>
        <w:t xml:space="preserve">                                                                                                                            </w:t>
      </w:r>
      <w:r w:rsidR="00FB2F8B">
        <w:t xml:space="preserve">        </w:t>
      </w:r>
      <w:r>
        <w:t xml:space="preserve"> R.Vittoz, P.Sausard  (FRA)</w:t>
      </w:r>
    </w:p>
    <w:p w:rsidR="00FD548D" w:rsidRDefault="00FD548D" w:rsidP="00681F57">
      <w:pPr>
        <w:jc w:val="both"/>
      </w:pPr>
    </w:p>
    <w:p w:rsidR="00681F57" w:rsidRDefault="00681F57" w:rsidP="00681F57">
      <w:pPr>
        <w:jc w:val="both"/>
      </w:pPr>
      <w:r>
        <w:t>Laskuri psühholoogilisel  ettevalmistusel on oluliseks järgmised tegevused :</w:t>
      </w:r>
    </w:p>
    <w:p w:rsidR="00C5363C" w:rsidRDefault="00681F57" w:rsidP="00681F57">
      <w:pPr>
        <w:spacing w:line="240" w:lineRule="auto"/>
        <w:jc w:val="both"/>
      </w:pPr>
      <w:r w:rsidRPr="00C5363C">
        <w:rPr>
          <w:b/>
        </w:rPr>
        <w:t>Objektiivne</w:t>
      </w:r>
      <w:r>
        <w:t xml:space="preserve"> </w:t>
      </w:r>
      <w:r>
        <w:rPr>
          <w:b/>
        </w:rPr>
        <w:t>analüüs ja eneseanalüüs</w:t>
      </w:r>
      <w:r>
        <w:t xml:space="preserve"> tehnika ja taktika kohta. Laskur analü</w:t>
      </w:r>
      <w:r w:rsidR="00777D24">
        <w:t>üsib ise ja koos treeneriga</w:t>
      </w:r>
      <w:r>
        <w:t>.</w:t>
      </w:r>
      <w:r w:rsidR="00777D24">
        <w:t xml:space="preserve"> </w:t>
      </w:r>
      <w:r>
        <w:t xml:space="preserve"> Selgitatakse vead ja nende tekkepõhjused. Kavandatakse lahendused vigade vältimiseks. Analüüs toimub paar päeva pärast võistlust, kui esimesed emotsioonid on juba vaibunud. Samal ajal laskur puhkab ja taastub.</w:t>
      </w:r>
    </w:p>
    <w:p w:rsidR="00C5363C" w:rsidRDefault="00C5363C" w:rsidP="00681F57">
      <w:pPr>
        <w:spacing w:line="240" w:lineRule="auto"/>
        <w:jc w:val="both"/>
      </w:pPr>
      <w:r>
        <w:rPr>
          <w:b/>
        </w:rPr>
        <w:t>Tehnika ja taktika korrigeerimine</w:t>
      </w:r>
      <w:r>
        <w:t xml:space="preserve">, kui see peaks olema vajalik. Treener peab siis olema laskuri </w:t>
      </w:r>
      <w:r>
        <w:rPr>
          <w:b/>
        </w:rPr>
        <w:t>kõrval</w:t>
      </w:r>
      <w:r>
        <w:t xml:space="preserve"> See peab toimuma ettevalmistuse  teise mikrotsükli kestel 1 kuni 1,5 tundi päevas.</w:t>
      </w:r>
    </w:p>
    <w:p w:rsidR="00C5363C" w:rsidRDefault="00C5363C" w:rsidP="00681F57">
      <w:pPr>
        <w:spacing w:line="240" w:lineRule="auto"/>
        <w:jc w:val="both"/>
      </w:pPr>
      <w:r>
        <w:rPr>
          <w:b/>
        </w:rPr>
        <w:t xml:space="preserve">Psühhotreening </w:t>
      </w:r>
      <w:r>
        <w:t xml:space="preserve">(vt. allpool) soovitav alates  2. mikrotsüklist </w:t>
      </w:r>
      <w:r w:rsidR="00777D24">
        <w:t xml:space="preserve">10 </w:t>
      </w:r>
      <w:r>
        <w:t>kuni 30 minutit päevas.</w:t>
      </w:r>
    </w:p>
    <w:p w:rsidR="00737CBB" w:rsidRDefault="00C5363C" w:rsidP="00681F57">
      <w:pPr>
        <w:spacing w:line="240" w:lineRule="auto"/>
        <w:jc w:val="both"/>
      </w:pPr>
      <w:r>
        <w:rPr>
          <w:b/>
        </w:rPr>
        <w:t>Vilumuste kinnistamine ja tugevdamine.</w:t>
      </w:r>
      <w:r>
        <w:t xml:space="preserve"> Kunstlikult tekitatud erinevate häirijate kasutamine treeningul</w:t>
      </w:r>
      <w:r w:rsidR="00737CBB">
        <w:t>, selleks võivad olla nii akustilised segajad, valgusefektid või muud emotsionaalsed häirijad.</w:t>
      </w:r>
    </w:p>
    <w:p w:rsidR="009069C8" w:rsidRDefault="00737CBB" w:rsidP="00681F57">
      <w:pPr>
        <w:spacing w:line="240" w:lineRule="auto"/>
        <w:jc w:val="both"/>
      </w:pPr>
      <w:r>
        <w:t>Mõistagi on tähtis ka hea füüsiline ettevalmistus, seega tervis, vastupidavus ja enesekindlus.</w:t>
      </w:r>
      <w:r w:rsidR="00681F57">
        <w:t xml:space="preserve"> </w:t>
      </w:r>
      <w:r w:rsidR="00191D0C">
        <w:t>Psühho-füsioloogiline seos psüühilise ja emotsionaa</w:t>
      </w:r>
      <w:r w:rsidR="0033053C">
        <w:t>lse pinge tõttu kipub treeningutel</w:t>
      </w:r>
      <w:r w:rsidR="006B1A67">
        <w:t xml:space="preserve"> </w:t>
      </w:r>
      <w:r w:rsidR="0033053C">
        <w:t xml:space="preserve"> saavutatud hea vilumus võistlusel</w:t>
      </w:r>
      <w:r w:rsidR="00191D0C">
        <w:t xml:space="preserve"> häir</w:t>
      </w:r>
      <w:r w:rsidR="006B1A67">
        <w:t>u</w:t>
      </w:r>
      <w:r w:rsidR="00191D0C">
        <w:t xml:space="preserve">ma. Pinge kahjuliku mõju vähendamiseks peab treeningutel lisama pinget ja ootamatusi, et tugevdada psüühikat, tähelepanu, mälu ja mõtlemist. Hea vilumus realiseerub võistlustel vaid siis, kui </w:t>
      </w:r>
      <w:r w:rsidR="00931FFB">
        <w:t>laskur suudab end õigesti toimim</w:t>
      </w:r>
      <w:r w:rsidR="00191D0C">
        <w:t xml:space="preserve">a </w:t>
      </w:r>
      <w:r w:rsidR="00931FFB">
        <w:t>panna</w:t>
      </w:r>
      <w:r w:rsidR="00766820">
        <w:t xml:space="preserve">. Peab olema ka </w:t>
      </w:r>
      <w:r w:rsidR="00191D0C">
        <w:t xml:space="preserve"> taktikaline plaan. Laskur peab olema rahulik, väärikas ja enesekindel.</w:t>
      </w:r>
    </w:p>
    <w:p w:rsidR="006251C3" w:rsidRDefault="009069C8" w:rsidP="006251C3">
      <w:pPr>
        <w:spacing w:line="240" w:lineRule="auto"/>
        <w:jc w:val="both"/>
      </w:pPr>
      <w:r>
        <w:t xml:space="preserve">Allpool valik harjutusi aistingute, tajude, kujutluste ja teiste </w:t>
      </w:r>
      <w:r w:rsidR="006251C3">
        <w:t>psüühiliste võimete arendamiseks. Eduka harjutamise eelduseks on mugav ja rahulik olukord. Lõdvestu, seejärel keskendu harjutusele. Järgi harjutuste järjekorda, harjuta 10 kuni 30 minutit päevas.</w:t>
      </w:r>
    </w:p>
    <w:p w:rsidR="006251C3" w:rsidRDefault="006251C3" w:rsidP="006251C3">
      <w:pPr>
        <w:spacing w:line="240" w:lineRule="auto"/>
        <w:jc w:val="both"/>
      </w:pPr>
    </w:p>
    <w:p w:rsidR="006251C3" w:rsidRDefault="006251C3" w:rsidP="006251C3">
      <w:pPr>
        <w:spacing w:line="240" w:lineRule="auto"/>
        <w:ind w:left="4536" w:hanging="4536"/>
        <w:jc w:val="both"/>
      </w:pPr>
      <w:r>
        <w:t>Peatu, tardu.</w:t>
      </w:r>
      <w:r>
        <w:tab/>
        <w:t>Alusta istudes, hiljem seistes, erinevad poosid, kestvus 5 kuni 30 sekundit</w:t>
      </w:r>
    </w:p>
    <w:p w:rsidR="00235978" w:rsidRDefault="00235978" w:rsidP="006251C3">
      <w:pPr>
        <w:spacing w:line="240" w:lineRule="auto"/>
        <w:ind w:left="4536" w:hanging="4536"/>
        <w:jc w:val="both"/>
      </w:pPr>
      <w:r>
        <w:t>Ära mõtle millelegi</w:t>
      </w:r>
      <w:r>
        <w:tab/>
        <w:t>Mõnest sekundist kuni paari minutini</w:t>
      </w:r>
    </w:p>
    <w:p w:rsidR="00235978" w:rsidRDefault="00235978" w:rsidP="006251C3">
      <w:pPr>
        <w:spacing w:line="240" w:lineRule="auto"/>
        <w:ind w:left="4536" w:hanging="4536"/>
        <w:jc w:val="both"/>
      </w:pPr>
      <w:r>
        <w:t>Vaata teraselt</w:t>
      </w:r>
      <w:r>
        <w:tab/>
        <w:t>Astmelise lehtri põhimõttel, 2 kuni 3 korda järjest, algul lai nägemisväli</w:t>
      </w:r>
      <w:r w:rsidR="00B24656">
        <w:t>, siis pool sellest, seejärel veerand jne kuni eraldumisvõime piirini</w:t>
      </w:r>
    </w:p>
    <w:p w:rsidR="00B24656" w:rsidRDefault="00B24656" w:rsidP="006251C3">
      <w:pPr>
        <w:spacing w:line="240" w:lineRule="auto"/>
        <w:ind w:left="4536" w:hanging="4536"/>
        <w:jc w:val="both"/>
      </w:pPr>
      <w:r>
        <w:t>Kuula teraselt</w:t>
      </w:r>
      <w:r>
        <w:tab/>
        <w:t>- samal põhimõttel, kella tiksumine kõrvast eemaldamisel jne</w:t>
      </w:r>
    </w:p>
    <w:p w:rsidR="00B24656" w:rsidRDefault="00B24656" w:rsidP="006251C3">
      <w:pPr>
        <w:spacing w:line="240" w:lineRule="auto"/>
        <w:ind w:left="4536" w:hanging="4536"/>
        <w:jc w:val="both"/>
      </w:pPr>
      <w:r>
        <w:t>Haista teraselt</w:t>
      </w:r>
      <w:r>
        <w:tab/>
        <w:t>Õpi eristama erinevate taimede, lillede, puu-lehtede, esemete, lõhnaõlide jne lõhnu</w:t>
      </w:r>
    </w:p>
    <w:p w:rsidR="00B24656" w:rsidRDefault="00B24656" w:rsidP="006251C3">
      <w:pPr>
        <w:spacing w:line="240" w:lineRule="auto"/>
        <w:ind w:left="4536" w:hanging="4536"/>
        <w:jc w:val="both"/>
      </w:pPr>
      <w:r>
        <w:t>Kombi teraselt</w:t>
      </w:r>
      <w:r>
        <w:tab/>
        <w:t>Jälgi hoolega erinevusi mitmesuguste esemete puudutamisel sõrmede ja teiste kehaosadega</w:t>
      </w:r>
    </w:p>
    <w:p w:rsidR="00B24656" w:rsidRDefault="00B24656" w:rsidP="006251C3">
      <w:pPr>
        <w:spacing w:line="240" w:lineRule="auto"/>
        <w:ind w:left="4536" w:hanging="4536"/>
        <w:jc w:val="both"/>
      </w:pPr>
      <w:r>
        <w:t>Maitse teraselt</w:t>
      </w:r>
      <w:r>
        <w:tab/>
        <w:t>Tungi erinevate toiduainete maitse peensustesse, pööra tähelepanu keele erinevatele piirkondadele</w:t>
      </w:r>
    </w:p>
    <w:p w:rsidR="00B24656" w:rsidRDefault="00B24656" w:rsidP="006251C3">
      <w:pPr>
        <w:spacing w:line="240" w:lineRule="auto"/>
        <w:ind w:left="4536" w:hanging="4536"/>
        <w:jc w:val="both"/>
      </w:pPr>
      <w:r>
        <w:lastRenderedPageBreak/>
        <w:t>Tunneta teraselt iga kehaosa, iga organit</w:t>
      </w:r>
      <w:r>
        <w:tab/>
        <w:t>Taas astmelise lehtri põhimõttel, algul üldine tunne, siis üha kitsamalt kuni näiteks ühe näpuotsani</w:t>
      </w:r>
    </w:p>
    <w:p w:rsidR="00B24656" w:rsidRDefault="00065E18" w:rsidP="006251C3">
      <w:pPr>
        <w:spacing w:line="240" w:lineRule="auto"/>
        <w:ind w:left="4536" w:hanging="4536"/>
        <w:jc w:val="both"/>
      </w:pPr>
      <w:r>
        <w:t>Tunnete oma lihaste liikumist</w:t>
      </w:r>
      <w:r>
        <w:tab/>
        <w:t>Liigutused olgu minimaalsed</w:t>
      </w:r>
    </w:p>
    <w:p w:rsidR="00065E18" w:rsidRDefault="00065E18" w:rsidP="006251C3">
      <w:pPr>
        <w:spacing w:line="240" w:lineRule="auto"/>
        <w:ind w:left="4536" w:hanging="4536"/>
        <w:jc w:val="both"/>
      </w:pPr>
      <w:r>
        <w:t>Tunneta hingamist</w:t>
      </w:r>
      <w:r>
        <w:tab/>
        <w:t>Pööra tähelepanu</w:t>
      </w:r>
      <w:r w:rsidR="00536FFD">
        <w:t xml:space="preserve"> rütmi, temperatuuri, heli jms peenematele nüanssidele</w:t>
      </w:r>
    </w:p>
    <w:p w:rsidR="00536FFD" w:rsidRDefault="00536FFD" w:rsidP="006251C3">
      <w:pPr>
        <w:spacing w:line="240" w:lineRule="auto"/>
        <w:ind w:left="4536" w:hanging="4536"/>
        <w:jc w:val="both"/>
      </w:pPr>
      <w:r>
        <w:t>Tunneta oma südame rütmi</w:t>
      </w:r>
      <w:r>
        <w:tab/>
        <w:t>Alustuseks katsu pulssi, siis mõtle millelegi erutavale, jälgi südamerütmi  kõikumisi</w:t>
      </w:r>
    </w:p>
    <w:p w:rsidR="00536FFD" w:rsidRDefault="00536FFD" w:rsidP="006251C3">
      <w:pPr>
        <w:spacing w:line="240" w:lineRule="auto"/>
        <w:ind w:left="4536" w:hanging="4536"/>
        <w:jc w:val="both"/>
      </w:pPr>
      <w:r>
        <w:t>Tunneta harjumuslikke automatiseerunud liigutusi</w:t>
      </w:r>
      <w:r w:rsidR="006B1A67">
        <w:t xml:space="preserve"> </w:t>
      </w:r>
      <w:r>
        <w:tab/>
        <w:t>Proovi osadeks lahutada ja siis jälle kokku panna selleised liigutusi nagu kõndi</w:t>
      </w:r>
      <w:r w:rsidR="000C2BD4">
        <w:t>mine</w:t>
      </w:r>
      <w:r w:rsidR="006B1A67">
        <w:t>,</w:t>
      </w:r>
      <w:r w:rsidR="000C2BD4">
        <w:t xml:space="preserve"> juuste kammimine</w:t>
      </w:r>
      <w:r w:rsidR="006B1A67">
        <w:t>,</w:t>
      </w:r>
      <w:r w:rsidR="000C2BD4">
        <w:t xml:space="preserve"> saapapaela</w:t>
      </w:r>
      <w:r>
        <w:t xml:space="preserve"> sidumine, nööpimine jne</w:t>
      </w:r>
    </w:p>
    <w:p w:rsidR="00215FCD" w:rsidRDefault="00215FCD" w:rsidP="006251C3">
      <w:pPr>
        <w:spacing w:line="240" w:lineRule="auto"/>
        <w:ind w:left="4536" w:hanging="4536"/>
        <w:jc w:val="both"/>
      </w:pPr>
      <w:r>
        <w:t>Jätka nägemist kujutluses</w:t>
      </w:r>
      <w:r>
        <w:tab/>
        <w:t>Peata pilk mingil esemel, siis sule silmad. Püüa pikendada nägemiskujutluse kestvust</w:t>
      </w:r>
    </w:p>
    <w:p w:rsidR="00215FCD" w:rsidRDefault="00215FCD" w:rsidP="006251C3">
      <w:pPr>
        <w:spacing w:line="240" w:lineRule="auto"/>
        <w:ind w:left="4536" w:hanging="4536"/>
        <w:jc w:val="both"/>
      </w:pPr>
      <w:r>
        <w:t>Jätka kuulmist kujutluses</w:t>
      </w:r>
      <w:r>
        <w:tab/>
        <w:t>Eemalda tiksuv kell tasapisi kõrva juurest</w:t>
      </w:r>
    </w:p>
    <w:p w:rsidR="00215FCD" w:rsidRDefault="00215FCD" w:rsidP="006251C3">
      <w:pPr>
        <w:spacing w:line="240" w:lineRule="auto"/>
        <w:ind w:left="4536" w:hanging="4536"/>
        <w:jc w:val="both"/>
      </w:pPr>
      <w:r>
        <w:t>Jätka haistmiskujutlust</w:t>
      </w:r>
      <w:r>
        <w:tab/>
        <w:t>- analoogiliselt</w:t>
      </w:r>
      <w:r w:rsidR="008373A0">
        <w:t xml:space="preserve">  eelmisega</w:t>
      </w:r>
      <w:r>
        <w:t xml:space="preserve"> –</w:t>
      </w:r>
    </w:p>
    <w:p w:rsidR="00215FCD" w:rsidRDefault="00215FCD" w:rsidP="006251C3">
      <w:pPr>
        <w:spacing w:line="240" w:lineRule="auto"/>
        <w:ind w:left="4536" w:hanging="4536"/>
        <w:jc w:val="both"/>
      </w:pPr>
      <w:r>
        <w:t>Jätka kujutluses puuteaistinguid</w:t>
      </w:r>
      <w:r>
        <w:tab/>
        <w:t>Puuduta mingit eset ehk esemega end, siis jätka kujutluses</w:t>
      </w:r>
    </w:p>
    <w:p w:rsidR="00215FCD" w:rsidRDefault="00215FCD" w:rsidP="006251C3">
      <w:pPr>
        <w:spacing w:line="240" w:lineRule="auto"/>
        <w:ind w:left="4536" w:hanging="4536"/>
        <w:jc w:val="both"/>
      </w:pPr>
      <w:r>
        <w:t>Jätka kujutluses maitseaistinguid</w:t>
      </w:r>
      <w:r w:rsidR="00827291">
        <w:tab/>
        <w:t>Võta suhu toidukübe ja neela see alla, edasi jätka kujutluses</w:t>
      </w:r>
    </w:p>
    <w:p w:rsidR="00827291" w:rsidRDefault="00827291" w:rsidP="006251C3">
      <w:pPr>
        <w:spacing w:line="240" w:lineRule="auto"/>
        <w:ind w:left="4536" w:hanging="4536"/>
        <w:jc w:val="both"/>
      </w:pPr>
      <w:r>
        <w:t>Meenuta oma seisundit</w:t>
      </w:r>
      <w:r>
        <w:tab/>
        <w:t>Tee mingi liigutus, siis peatu</w:t>
      </w:r>
      <w:r w:rsidR="007700BC">
        <w:t>.</w:t>
      </w:r>
      <w:r>
        <w:t xml:space="preserve"> Jätka mälus liigutuskujutlust</w:t>
      </w:r>
    </w:p>
    <w:p w:rsidR="00DE6C84" w:rsidRDefault="00DE6C84" w:rsidP="00DE6C84">
      <w:pPr>
        <w:spacing w:line="240" w:lineRule="auto"/>
        <w:ind w:left="4536" w:hanging="4536"/>
        <w:jc w:val="both"/>
      </w:pPr>
      <w:r>
        <w:t>Libise kujutluses mööda</w:t>
      </w:r>
      <w:r w:rsidR="00CA3EEC">
        <w:t xml:space="preserve"> „</w:t>
      </w:r>
      <w:r>
        <w:t xml:space="preserve"> kaheksa</w:t>
      </w:r>
      <w:r w:rsidR="00CA3EEC">
        <w:t>“</w:t>
      </w:r>
      <w:r>
        <w:t xml:space="preserve"> kontuuri</w:t>
      </w:r>
      <w:r>
        <w:tab/>
        <w:t>Kujutle hoogsat liikumist toa kõrguses, siis edasi 3-korruselise, seejärel 10-korruselise maja kõrguses</w:t>
      </w:r>
    </w:p>
    <w:p w:rsidR="00FB1994" w:rsidRDefault="00FB1994" w:rsidP="00DE6C84">
      <w:pPr>
        <w:spacing w:line="240" w:lineRule="auto"/>
        <w:ind w:left="4536" w:hanging="4536"/>
        <w:jc w:val="both"/>
      </w:pPr>
      <w:r>
        <w:t>Liugle mööda spiraali horisontaaltasapinnas</w:t>
      </w:r>
      <w:r>
        <w:tab/>
        <w:t>Kujutle end karussellis, mis suureneb või väheneb mõõtudelt. Kiirus suureneb, kujutle tsentrifugaal-jõudu</w:t>
      </w:r>
    </w:p>
    <w:p w:rsidR="00EB1822" w:rsidRDefault="00EB1822" w:rsidP="00EB1822">
      <w:pPr>
        <w:spacing w:after="0" w:line="240" w:lineRule="auto"/>
        <w:ind w:left="4536" w:hanging="4536"/>
        <w:jc w:val="both"/>
      </w:pPr>
      <w:r>
        <w:t>Liugle mööda sinusoidi vertikaal- ja horisontaal-</w:t>
      </w:r>
      <w:r>
        <w:tab/>
        <w:t>Kujutle hoogsaid tõuse ja langusi ning järske külg-</w:t>
      </w:r>
    </w:p>
    <w:p w:rsidR="00EB1822" w:rsidRDefault="00EB1822" w:rsidP="00EB1822">
      <w:pPr>
        <w:spacing w:after="0" w:line="240" w:lineRule="auto"/>
        <w:ind w:left="4536" w:hanging="4536"/>
        <w:jc w:val="both"/>
      </w:pPr>
      <w:r>
        <w:t>tasapinnas</w:t>
      </w:r>
      <w:r>
        <w:tab/>
        <w:t>liikumisi</w:t>
      </w:r>
    </w:p>
    <w:p w:rsidR="00EB1822" w:rsidRDefault="00EB1822" w:rsidP="00EB1822">
      <w:pPr>
        <w:spacing w:after="0" w:line="240" w:lineRule="auto"/>
        <w:ind w:left="4536" w:hanging="4536"/>
        <w:jc w:val="both"/>
      </w:pPr>
    </w:p>
    <w:p w:rsidR="00EB1822" w:rsidRDefault="00EB1822" w:rsidP="00EB1822">
      <w:pPr>
        <w:spacing w:after="0" w:line="240" w:lineRule="auto"/>
        <w:ind w:left="4536" w:hanging="4536"/>
        <w:jc w:val="both"/>
      </w:pPr>
      <w:r>
        <w:t>Roni mööda esemeid</w:t>
      </w:r>
      <w:r>
        <w:tab/>
        <w:t xml:space="preserve">Kujutle oksa murdumist, kriimustusi, vääratust ja </w:t>
      </w:r>
    </w:p>
    <w:p w:rsidR="00EB1822" w:rsidRDefault="00EB1822" w:rsidP="00EB1822">
      <w:pPr>
        <w:spacing w:after="0" w:line="240" w:lineRule="auto"/>
        <w:ind w:left="4536" w:hanging="4536"/>
        <w:jc w:val="both"/>
      </w:pPr>
      <w:r>
        <w:tab/>
        <w:t>tasakaalu saavutamist</w:t>
      </w:r>
    </w:p>
    <w:p w:rsidR="00EB1822" w:rsidRDefault="00EB1822" w:rsidP="00EB1822">
      <w:pPr>
        <w:spacing w:after="0" w:line="240" w:lineRule="auto"/>
        <w:ind w:left="4536" w:hanging="4536"/>
        <w:jc w:val="both"/>
      </w:pPr>
    </w:p>
    <w:p w:rsidR="00EB1822" w:rsidRDefault="00EB1822" w:rsidP="00EB1822">
      <w:pPr>
        <w:spacing w:after="0" w:line="240" w:lineRule="auto"/>
        <w:ind w:left="4536" w:hanging="4536"/>
        <w:jc w:val="both"/>
      </w:pPr>
      <w:r>
        <w:t>Kujutle vettehüppeid erinevalt kõrguselt</w:t>
      </w:r>
      <w:r>
        <w:tab/>
      </w:r>
      <w:r w:rsidR="00936F0F">
        <w:t>Alusta madalalt, siis kõrgemale. Taju ja ületa hirmutunnet, kujutle kõike, mis kaasneb vette sulpsamisega</w:t>
      </w:r>
    </w:p>
    <w:p w:rsidR="00247940" w:rsidRDefault="00247940" w:rsidP="00EB1822">
      <w:pPr>
        <w:spacing w:after="0" w:line="240" w:lineRule="auto"/>
        <w:ind w:left="4536" w:hanging="4536"/>
        <w:jc w:val="both"/>
      </w:pPr>
    </w:p>
    <w:p w:rsidR="00247940" w:rsidRDefault="00247940" w:rsidP="00EB1822">
      <w:pPr>
        <w:spacing w:after="0" w:line="240" w:lineRule="auto"/>
        <w:ind w:left="4536" w:hanging="4536"/>
        <w:jc w:val="both"/>
      </w:pPr>
      <w:r>
        <w:t>Juhi nägemiskujutlusi</w:t>
      </w:r>
      <w:r>
        <w:tab/>
        <w:t>Vaata kujutluses aeglaselt avanevat ehk sulguvat õit, lendava kuuli jõudmist märklehte, veetilga tekkimist ja kukkumist</w:t>
      </w:r>
    </w:p>
    <w:p w:rsidR="00247940" w:rsidRDefault="00247940" w:rsidP="00EB1822">
      <w:pPr>
        <w:spacing w:after="0" w:line="240" w:lineRule="auto"/>
        <w:ind w:left="4536" w:hanging="4536"/>
        <w:jc w:val="both"/>
      </w:pPr>
    </w:p>
    <w:p w:rsidR="00247940" w:rsidRDefault="00247940" w:rsidP="00EB1822">
      <w:pPr>
        <w:spacing w:after="0" w:line="240" w:lineRule="auto"/>
        <w:ind w:left="4536" w:hanging="4536"/>
        <w:jc w:val="both"/>
      </w:pPr>
      <w:r>
        <w:t>Juhi kuulmiskujutlusi</w:t>
      </w:r>
      <w:r>
        <w:tab/>
        <w:t>Kujutle sireeni, pidurikriginat, lasku, kella tiksumist, veekohinat, linnu- ja loomahääli, tuttavate hääli, muuda helide intensiivsust ja tämbrit</w:t>
      </w:r>
    </w:p>
    <w:p w:rsidR="00247940" w:rsidRDefault="00247940" w:rsidP="00EB1822">
      <w:pPr>
        <w:spacing w:after="0" w:line="240" w:lineRule="auto"/>
        <w:ind w:left="4536" w:hanging="4536"/>
        <w:jc w:val="both"/>
      </w:pPr>
    </w:p>
    <w:p w:rsidR="00247940" w:rsidRDefault="00247940" w:rsidP="00EB1822">
      <w:pPr>
        <w:spacing w:after="0" w:line="240" w:lineRule="auto"/>
        <w:ind w:left="4536" w:hanging="4536"/>
        <w:jc w:val="both"/>
      </w:pPr>
      <w:r>
        <w:t>Juhi  haistmiskujutlusi</w:t>
      </w:r>
      <w:r>
        <w:tab/>
        <w:t>Kujutle lillede ja esemete lõhnu, muuda intensiivsust ja lõhnavarjundeid</w:t>
      </w:r>
    </w:p>
    <w:p w:rsidR="00247940" w:rsidRDefault="00247940" w:rsidP="00EB1822">
      <w:pPr>
        <w:spacing w:after="0" w:line="240" w:lineRule="auto"/>
        <w:ind w:left="4536" w:hanging="4536"/>
        <w:jc w:val="both"/>
      </w:pPr>
    </w:p>
    <w:p w:rsidR="00247940" w:rsidRDefault="00247940" w:rsidP="00EB1822">
      <w:pPr>
        <w:spacing w:after="0" w:line="240" w:lineRule="auto"/>
        <w:ind w:left="4536" w:hanging="4536"/>
        <w:jc w:val="both"/>
      </w:pPr>
      <w:r>
        <w:t>Juhi puutekujutlusi</w:t>
      </w:r>
      <w:r>
        <w:tab/>
        <w:t>Erinevused pinna, massi, temperatuuri jt. osas</w:t>
      </w:r>
    </w:p>
    <w:p w:rsidR="00247940" w:rsidRDefault="00247940" w:rsidP="00EB1822">
      <w:pPr>
        <w:spacing w:after="0" w:line="240" w:lineRule="auto"/>
        <w:ind w:left="4536" w:hanging="4536"/>
        <w:jc w:val="both"/>
      </w:pPr>
    </w:p>
    <w:p w:rsidR="00247940" w:rsidRDefault="00247940" w:rsidP="00EB1822">
      <w:pPr>
        <w:spacing w:after="0" w:line="240" w:lineRule="auto"/>
        <w:ind w:left="4536" w:hanging="4536"/>
        <w:jc w:val="both"/>
      </w:pPr>
      <w:r>
        <w:t>Juhi maitsekujutlusi</w:t>
      </w:r>
      <w:r>
        <w:tab/>
        <w:t>Varieeri toiduainete maitsenüansse</w:t>
      </w:r>
    </w:p>
    <w:p w:rsidR="00247940" w:rsidRDefault="00247940" w:rsidP="00EB1822">
      <w:pPr>
        <w:spacing w:after="0" w:line="240" w:lineRule="auto"/>
        <w:ind w:left="4536" w:hanging="4536"/>
        <w:jc w:val="both"/>
      </w:pPr>
    </w:p>
    <w:p w:rsidR="00247940" w:rsidRDefault="00247940" w:rsidP="00EB1822">
      <w:pPr>
        <w:spacing w:after="0" w:line="240" w:lineRule="auto"/>
        <w:ind w:left="4536" w:hanging="4536"/>
        <w:jc w:val="both"/>
      </w:pPr>
      <w:r>
        <w:t>Juhi kujutlusi oma tegevusest</w:t>
      </w:r>
      <w:r>
        <w:tab/>
        <w:t>Kujutle end kõndimas, istumas, lamamas, tööd tegemas</w:t>
      </w:r>
      <w:r w:rsidR="00117D4B">
        <w:t>, tantsimas jms. Varieeri liigutuste iseloomu, tempot ja ulatust</w:t>
      </w:r>
    </w:p>
    <w:p w:rsidR="00117D4B" w:rsidRDefault="00117D4B" w:rsidP="00EB1822">
      <w:pPr>
        <w:spacing w:after="0" w:line="240" w:lineRule="auto"/>
        <w:ind w:left="4536" w:hanging="4536"/>
        <w:jc w:val="both"/>
      </w:pPr>
    </w:p>
    <w:p w:rsidR="00117D4B" w:rsidRDefault="00117D4B" w:rsidP="00EB1822">
      <w:pPr>
        <w:spacing w:after="0" w:line="240" w:lineRule="auto"/>
        <w:ind w:left="4536" w:hanging="4536"/>
        <w:jc w:val="both"/>
      </w:pPr>
      <w:r>
        <w:t>Keskendu vaikuse ja rahu idüllile</w:t>
      </w:r>
      <w:r>
        <w:tab/>
        <w:t>Rahulik looduspilt, kuula  vaikset meeldivat muusikat</w:t>
      </w:r>
    </w:p>
    <w:p w:rsidR="00117D4B" w:rsidRDefault="00117D4B" w:rsidP="00EB1822">
      <w:pPr>
        <w:spacing w:after="0" w:line="240" w:lineRule="auto"/>
        <w:ind w:left="4536" w:hanging="4536"/>
        <w:jc w:val="both"/>
      </w:pPr>
    </w:p>
    <w:p w:rsidR="00117D4B" w:rsidRDefault="00117D4B" w:rsidP="00EB1822">
      <w:pPr>
        <w:spacing w:after="0" w:line="240" w:lineRule="auto"/>
        <w:ind w:left="4536" w:hanging="4536"/>
        <w:jc w:val="both"/>
      </w:pPr>
      <w:r>
        <w:t>Keskendu energiale</w:t>
      </w:r>
      <w:r>
        <w:tab/>
        <w:t>Lülitu kujutluses hoogsasse tegevusse</w:t>
      </w:r>
    </w:p>
    <w:p w:rsidR="00117D4B" w:rsidRDefault="00117D4B" w:rsidP="00EB1822">
      <w:pPr>
        <w:spacing w:after="0" w:line="240" w:lineRule="auto"/>
        <w:ind w:left="4536" w:hanging="4536"/>
        <w:jc w:val="both"/>
      </w:pPr>
    </w:p>
    <w:p w:rsidR="00117D4B" w:rsidRDefault="00117D4B" w:rsidP="00EB1822">
      <w:pPr>
        <w:spacing w:after="0" w:line="240" w:lineRule="auto"/>
        <w:ind w:left="4536" w:hanging="4536"/>
        <w:jc w:val="both"/>
      </w:pPr>
      <w:r>
        <w:t>Keskendu vaheldumisi vaikusele ja energiale</w:t>
      </w:r>
      <w:r>
        <w:tab/>
        <w:t>20 kuni 30 sekundi kaupa</w:t>
      </w:r>
    </w:p>
    <w:p w:rsidR="00117D4B" w:rsidRDefault="00117D4B" w:rsidP="00EB1822">
      <w:pPr>
        <w:spacing w:after="0" w:line="240" w:lineRule="auto"/>
        <w:ind w:left="4536" w:hanging="4536"/>
        <w:jc w:val="both"/>
      </w:pPr>
    </w:p>
    <w:p w:rsidR="00117D4B" w:rsidRDefault="00117D4B" w:rsidP="00EB1822">
      <w:pPr>
        <w:spacing w:after="0" w:line="240" w:lineRule="auto"/>
        <w:ind w:left="4536" w:hanging="4536"/>
        <w:jc w:val="both"/>
      </w:pPr>
      <w:r>
        <w:t>Kujutluses suurenda ja vähenda esemeid</w:t>
      </w:r>
      <w:r>
        <w:tab/>
        <w:t>Auto või rong lähenedes suureneb, eemaldudes väheneb kuni täieliku kadumiseni</w:t>
      </w:r>
    </w:p>
    <w:p w:rsidR="00117D4B" w:rsidRDefault="00117D4B" w:rsidP="00EB1822">
      <w:pPr>
        <w:spacing w:after="0" w:line="240" w:lineRule="auto"/>
        <w:ind w:left="4536" w:hanging="4536"/>
        <w:jc w:val="both"/>
      </w:pPr>
    </w:p>
    <w:p w:rsidR="00117D4B" w:rsidRDefault="00117D4B" w:rsidP="00EB1822">
      <w:pPr>
        <w:spacing w:after="0" w:line="240" w:lineRule="auto"/>
        <w:ind w:left="4536" w:hanging="4536"/>
        <w:jc w:val="both"/>
      </w:pPr>
      <w:r>
        <w:t>Suurenda ja vähenda enda mõõtmeid</w:t>
      </w:r>
      <w:r>
        <w:tab/>
        <w:t>Kujutle end lähenemas ja kaugenemas kuni täieliku kadumiseni</w:t>
      </w:r>
    </w:p>
    <w:p w:rsidR="004F56A2" w:rsidRDefault="004F56A2" w:rsidP="00EB1822">
      <w:pPr>
        <w:spacing w:after="0" w:line="240" w:lineRule="auto"/>
        <w:ind w:left="4536" w:hanging="4536"/>
        <w:jc w:val="both"/>
      </w:pPr>
    </w:p>
    <w:p w:rsidR="004F56A2" w:rsidRDefault="004F56A2" w:rsidP="00EB1822">
      <w:pPr>
        <w:spacing w:after="0" w:line="240" w:lineRule="auto"/>
        <w:ind w:left="4536" w:hanging="4536"/>
        <w:jc w:val="both"/>
      </w:pPr>
      <w:r>
        <w:rPr>
          <w:b/>
        </w:rPr>
        <w:t>Veena end  :</w:t>
      </w:r>
    </w:p>
    <w:p w:rsidR="004F56A2" w:rsidRDefault="004F56A2" w:rsidP="00EB1822">
      <w:pPr>
        <w:spacing w:after="0" w:line="240" w:lineRule="auto"/>
        <w:ind w:left="4536" w:hanging="4536"/>
        <w:jc w:val="both"/>
      </w:pPr>
      <w:r>
        <w:t>Pea püsti ka nõrkushetkel !</w:t>
      </w:r>
    </w:p>
    <w:p w:rsidR="004F56A2" w:rsidRDefault="004F56A2" w:rsidP="00EB1822">
      <w:pPr>
        <w:spacing w:after="0" w:line="240" w:lineRule="auto"/>
        <w:ind w:left="4536" w:hanging="4536"/>
        <w:jc w:val="both"/>
      </w:pPr>
      <w:r>
        <w:t>Kui komistad, siis tuleb jälle tõusta !</w:t>
      </w:r>
    </w:p>
    <w:p w:rsidR="004F56A2" w:rsidRDefault="004F56A2" w:rsidP="00EB1822">
      <w:pPr>
        <w:spacing w:after="0" w:line="240" w:lineRule="auto"/>
        <w:ind w:left="4536" w:hanging="4536"/>
        <w:jc w:val="both"/>
      </w:pPr>
      <w:r>
        <w:t>Ükski pingutus ei lähe päriselt kaotsi.</w:t>
      </w:r>
    </w:p>
    <w:p w:rsidR="004F56A2" w:rsidRPr="004F56A2" w:rsidRDefault="004F56A2" w:rsidP="00EB1822">
      <w:pPr>
        <w:spacing w:after="0" w:line="240" w:lineRule="auto"/>
        <w:ind w:left="4536" w:hanging="4536"/>
        <w:jc w:val="both"/>
      </w:pPr>
      <w:r>
        <w:t>Tunnista endale oma nõrkusi, et suurendada oma jõudu.</w:t>
      </w:r>
    </w:p>
    <w:p w:rsidR="00936F0F" w:rsidRDefault="00247940" w:rsidP="00EB1822">
      <w:pPr>
        <w:spacing w:after="0" w:line="240" w:lineRule="auto"/>
        <w:ind w:left="4536" w:hanging="4536"/>
        <w:jc w:val="both"/>
      </w:pPr>
      <w:r>
        <w:tab/>
      </w:r>
    </w:p>
    <w:p w:rsidR="00EB1822" w:rsidRDefault="00EB1822" w:rsidP="00EB1822">
      <w:pPr>
        <w:spacing w:after="0" w:line="240" w:lineRule="auto"/>
        <w:ind w:left="4536" w:hanging="4536"/>
        <w:jc w:val="both"/>
      </w:pPr>
    </w:p>
    <w:p w:rsidR="00EB1822" w:rsidRDefault="00EB1822" w:rsidP="00EB1822">
      <w:pPr>
        <w:spacing w:after="0" w:line="240" w:lineRule="auto"/>
        <w:ind w:firstLine="4536"/>
        <w:jc w:val="both"/>
      </w:pPr>
    </w:p>
    <w:p w:rsidR="00EB1822" w:rsidRDefault="00EB1822" w:rsidP="00EB1822">
      <w:pPr>
        <w:spacing w:after="0" w:line="240" w:lineRule="auto"/>
        <w:ind w:left="4536" w:hanging="4536"/>
        <w:jc w:val="both"/>
      </w:pPr>
    </w:p>
    <w:p w:rsidR="00EB1822" w:rsidRDefault="00EB1822" w:rsidP="00DE6C84">
      <w:pPr>
        <w:spacing w:line="240" w:lineRule="auto"/>
        <w:ind w:left="4536" w:hanging="4536"/>
        <w:jc w:val="both"/>
      </w:pPr>
    </w:p>
    <w:p w:rsidR="00DE6C84" w:rsidRDefault="00DE6C84" w:rsidP="00DE6C84">
      <w:pPr>
        <w:spacing w:after="0" w:line="240" w:lineRule="auto"/>
        <w:ind w:left="4536" w:hanging="4536"/>
        <w:jc w:val="both"/>
      </w:pPr>
    </w:p>
    <w:p w:rsidR="00DE6C84" w:rsidRDefault="00DE6C84" w:rsidP="00DE6C84">
      <w:pPr>
        <w:spacing w:line="240" w:lineRule="auto"/>
        <w:jc w:val="both"/>
      </w:pPr>
    </w:p>
    <w:p w:rsidR="00681F57" w:rsidRPr="00681F57" w:rsidRDefault="00191D0C" w:rsidP="006251C3">
      <w:pPr>
        <w:spacing w:line="240" w:lineRule="auto"/>
        <w:ind w:firstLine="4536"/>
        <w:jc w:val="both"/>
      </w:pPr>
      <w:r>
        <w:t xml:space="preserve"> </w:t>
      </w:r>
      <w:bookmarkStart w:id="0" w:name="_GoBack"/>
      <w:bookmarkEnd w:id="0"/>
    </w:p>
    <w:sectPr w:rsidR="00681F57" w:rsidRPr="00681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4AA"/>
    <w:multiLevelType w:val="hybridMultilevel"/>
    <w:tmpl w:val="43D6E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57"/>
    <w:rsid w:val="00065E18"/>
    <w:rsid w:val="000C2BD4"/>
    <w:rsid w:val="00117D4B"/>
    <w:rsid w:val="00191D0C"/>
    <w:rsid w:val="00215FCD"/>
    <w:rsid w:val="00235978"/>
    <w:rsid w:val="00247940"/>
    <w:rsid w:val="002933D3"/>
    <w:rsid w:val="0033053C"/>
    <w:rsid w:val="004F56A2"/>
    <w:rsid w:val="00536FFD"/>
    <w:rsid w:val="006251C3"/>
    <w:rsid w:val="00681F57"/>
    <w:rsid w:val="006B1A67"/>
    <w:rsid w:val="00737CBB"/>
    <w:rsid w:val="00766820"/>
    <w:rsid w:val="007700BC"/>
    <w:rsid w:val="00777D24"/>
    <w:rsid w:val="00827291"/>
    <w:rsid w:val="008373A0"/>
    <w:rsid w:val="009069C8"/>
    <w:rsid w:val="00931FFB"/>
    <w:rsid w:val="00936F0F"/>
    <w:rsid w:val="00B24656"/>
    <w:rsid w:val="00C5363C"/>
    <w:rsid w:val="00CA3EEC"/>
    <w:rsid w:val="00DE6C84"/>
    <w:rsid w:val="00EB1822"/>
    <w:rsid w:val="00FB1994"/>
    <w:rsid w:val="00FB2F8B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823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24</cp:revision>
  <dcterms:created xsi:type="dcterms:W3CDTF">2018-04-25T07:04:00Z</dcterms:created>
  <dcterms:modified xsi:type="dcterms:W3CDTF">2020-04-13T10:38:00Z</dcterms:modified>
</cp:coreProperties>
</file>