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C2" w:rsidRDefault="00D8206F" w:rsidP="00D8206F">
      <w:pPr>
        <w:jc w:val="center"/>
        <w:rPr>
          <w:sz w:val="28"/>
          <w:szCs w:val="28"/>
        </w:rPr>
      </w:pPr>
      <w:r>
        <w:rPr>
          <w:sz w:val="28"/>
          <w:szCs w:val="28"/>
        </w:rPr>
        <w:t>VÄLINE  LASKEASEND  :  PUUSA  KASUTAMINE</w:t>
      </w:r>
    </w:p>
    <w:p w:rsidR="00D8206F" w:rsidRDefault="00D8206F" w:rsidP="00D8206F">
      <w:pPr>
        <w:jc w:val="both"/>
        <w:rPr>
          <w:sz w:val="24"/>
          <w:szCs w:val="24"/>
        </w:rPr>
      </w:pPr>
      <w:r>
        <w:rPr>
          <w:sz w:val="28"/>
          <w:szCs w:val="28"/>
        </w:rPr>
        <w:t xml:space="preserve">                                                                                               </w:t>
      </w:r>
      <w:r w:rsidR="008725CE">
        <w:rPr>
          <w:sz w:val="28"/>
          <w:szCs w:val="28"/>
        </w:rPr>
        <w:t xml:space="preserve">             </w:t>
      </w:r>
      <w:r>
        <w:rPr>
          <w:sz w:val="28"/>
          <w:szCs w:val="28"/>
        </w:rPr>
        <w:t xml:space="preserve"> </w:t>
      </w:r>
      <w:r>
        <w:rPr>
          <w:sz w:val="24"/>
          <w:szCs w:val="24"/>
        </w:rPr>
        <w:t>H.Reinkemeier  (GER)</w:t>
      </w:r>
    </w:p>
    <w:p w:rsidR="00D8206F" w:rsidRDefault="00D8206F" w:rsidP="00D8206F">
      <w:pPr>
        <w:jc w:val="both"/>
        <w:rPr>
          <w:sz w:val="24"/>
          <w:szCs w:val="24"/>
        </w:rPr>
      </w:pPr>
      <w:r>
        <w:rPr>
          <w:sz w:val="24"/>
          <w:szCs w:val="24"/>
        </w:rPr>
        <w:t>Välise mulje laskeasendist määrab laskuri kehaehituse struktuur. On põhimõtted, mis soodustavad stabiilsust ning püssi seismist. Üheks selliseks on puusa sobiv kasutamine.</w:t>
      </w:r>
    </w:p>
    <w:p w:rsidR="00D8206F" w:rsidRDefault="00D8206F" w:rsidP="00D8206F">
      <w:pPr>
        <w:jc w:val="both"/>
        <w:rPr>
          <w:sz w:val="24"/>
          <w:szCs w:val="24"/>
        </w:rPr>
      </w:pPr>
      <w:r>
        <w:rPr>
          <w:sz w:val="24"/>
          <w:szCs w:val="24"/>
        </w:rPr>
        <w:t>Nähtav laskeasend on laskuri tehniline kutsekaart. Mõni seisab elegantselt ja liigub lõdvalt, teised jätavad kõvera, krampliku või mõnev</w:t>
      </w:r>
      <w:r w:rsidR="00AB62EE">
        <w:rPr>
          <w:sz w:val="24"/>
          <w:szCs w:val="24"/>
        </w:rPr>
        <w:t>õrra korratu mulje. Aga</w:t>
      </w:r>
      <w:r w:rsidR="002404BB">
        <w:rPr>
          <w:sz w:val="24"/>
          <w:szCs w:val="24"/>
        </w:rPr>
        <w:t xml:space="preserve"> et</w:t>
      </w:r>
      <w:r w:rsidR="00AB62EE">
        <w:rPr>
          <w:sz w:val="24"/>
          <w:szCs w:val="24"/>
        </w:rPr>
        <w:t xml:space="preserve"> sinu pikkus, kaal ja liikumisviis on fikseeritavad, siis sa ei saa vabalt valida oma laskeasendi iseloomustavaid külgi, vaid pead lähtuma oma </w:t>
      </w:r>
      <w:r w:rsidR="000D2FFF">
        <w:rPr>
          <w:sz w:val="24"/>
          <w:szCs w:val="24"/>
        </w:rPr>
        <w:t xml:space="preserve">kehalistest </w:t>
      </w:r>
      <w:r w:rsidR="00AB62EE">
        <w:rPr>
          <w:sz w:val="24"/>
          <w:szCs w:val="24"/>
        </w:rPr>
        <w:t>eeldusest ja leidma sulle sobivad.</w:t>
      </w:r>
      <w:r w:rsidR="008A61A1">
        <w:rPr>
          <w:sz w:val="24"/>
          <w:szCs w:val="24"/>
        </w:rPr>
        <w:t xml:space="preserve"> Laskmise otsustavad faktorid on mitmekesised. Need otsustavad faktorid peab treener ettevaatlikult lask</w:t>
      </w:r>
      <w:r w:rsidR="000D60A1">
        <w:rPr>
          <w:sz w:val="24"/>
          <w:szCs w:val="24"/>
        </w:rPr>
        <w:t>urile üle andma, eriti algajale</w:t>
      </w:r>
      <w:r w:rsidR="008A61A1">
        <w:rPr>
          <w:sz w:val="24"/>
          <w:szCs w:val="24"/>
        </w:rPr>
        <w:t xml:space="preserve"> nii</w:t>
      </w:r>
      <w:r w:rsidR="000D60A1">
        <w:rPr>
          <w:sz w:val="24"/>
          <w:szCs w:val="24"/>
        </w:rPr>
        <w:t>,</w:t>
      </w:r>
      <w:r w:rsidR="008A61A1">
        <w:rPr>
          <w:sz w:val="24"/>
          <w:szCs w:val="24"/>
        </w:rPr>
        <w:t xml:space="preserve"> et tema asend ei oleks hiljem takistuseks arengus. Kes iganes on pikema aja kestel lasknud vales</w:t>
      </w:r>
      <w:r w:rsidR="00595486">
        <w:rPr>
          <w:sz w:val="24"/>
          <w:szCs w:val="24"/>
        </w:rPr>
        <w:t xml:space="preserve"> asendis, vajab palju aega</w:t>
      </w:r>
      <w:r w:rsidR="00A20F5B">
        <w:rPr>
          <w:sz w:val="24"/>
          <w:szCs w:val="24"/>
        </w:rPr>
        <w:t xml:space="preserve"> ja vaeva</w:t>
      </w:r>
      <w:r w:rsidR="00595486">
        <w:rPr>
          <w:sz w:val="24"/>
          <w:szCs w:val="24"/>
        </w:rPr>
        <w:t>, et o</w:t>
      </w:r>
      <w:r w:rsidR="008A61A1">
        <w:rPr>
          <w:sz w:val="24"/>
          <w:szCs w:val="24"/>
        </w:rPr>
        <w:t>mandada uued ja korrektsed oskused.</w:t>
      </w:r>
      <w:r w:rsidR="00DC2E91">
        <w:rPr>
          <w:sz w:val="24"/>
          <w:szCs w:val="24"/>
        </w:rPr>
        <w:t xml:space="preserve"> Aga see on väärt pingutamist, sest hea tehnika hõlbustab laskmist märgatavalt.</w:t>
      </w:r>
    </w:p>
    <w:p w:rsidR="00755265" w:rsidRDefault="00755265" w:rsidP="00D8206F">
      <w:pPr>
        <w:jc w:val="both"/>
        <w:rPr>
          <w:sz w:val="24"/>
          <w:szCs w:val="24"/>
        </w:rPr>
      </w:pPr>
      <w:r>
        <w:rPr>
          <w:sz w:val="24"/>
          <w:szCs w:val="24"/>
        </w:rPr>
        <w:t>Palju detaile on vaja läbi töötada, et saada laskeasend sobivaks. Alustame võtmeelemendist, mis suuresti mõjutab  kõiki teisi „konstruktiivseid lahendusi“ ning seetõttu pälvib erilist tähelepanu.</w:t>
      </w:r>
    </w:p>
    <w:p w:rsidR="00755265" w:rsidRDefault="00755265" w:rsidP="00D8206F">
      <w:pPr>
        <w:jc w:val="both"/>
        <w:rPr>
          <w:sz w:val="24"/>
          <w:szCs w:val="24"/>
        </w:rPr>
      </w:pPr>
      <w:r>
        <w:rPr>
          <w:sz w:val="24"/>
          <w:szCs w:val="24"/>
          <w:u w:val="single"/>
        </w:rPr>
        <w:t>Puusa asend.</w:t>
      </w:r>
      <w:r>
        <w:rPr>
          <w:sz w:val="24"/>
          <w:szCs w:val="24"/>
        </w:rPr>
        <w:t xml:space="preserve"> Ke</w:t>
      </w:r>
      <w:r w:rsidR="00AA422D">
        <w:rPr>
          <w:sz w:val="24"/>
          <w:szCs w:val="24"/>
        </w:rPr>
        <w:t>skne koht püstiasendis on vaagnaluu</w:t>
      </w:r>
      <w:r>
        <w:rPr>
          <w:sz w:val="24"/>
          <w:szCs w:val="24"/>
        </w:rPr>
        <w:t xml:space="preserve">. See on suurim luu inimese kehas ja ühendab </w:t>
      </w:r>
      <w:r w:rsidR="003F06E3">
        <w:rPr>
          <w:sz w:val="24"/>
          <w:szCs w:val="24"/>
        </w:rPr>
        <w:t>jalad ülakehaga. Arvukate lihas</w:t>
      </w:r>
      <w:bookmarkStart w:id="0" w:name="_GoBack"/>
      <w:bookmarkEnd w:id="0"/>
      <w:r>
        <w:rPr>
          <w:sz w:val="24"/>
          <w:szCs w:val="24"/>
        </w:rPr>
        <w:t xml:space="preserve">te ja kõõlustega on see staatiline element kaetud. Vaagen formeerib tugisambaks vasaku jala ja vasaku käe ning koos parema jalaga toetab see laskeasendit. Puusa serv on </w:t>
      </w:r>
      <w:r w:rsidR="006E3D8C">
        <w:rPr>
          <w:sz w:val="24"/>
          <w:szCs w:val="24"/>
        </w:rPr>
        <w:t xml:space="preserve">vasaku küünarnuki tugipunktiks, mis on teine tähtis ühenduskoht püstiasendist laskmises. Puusa positsioneerimine, mitte jalgade asetus iseloomustab laskeasendit, sest korrektselt positsioneeritud puus välistab paljude vigade allikad juba laskuritee algul. </w:t>
      </w:r>
    </w:p>
    <w:p w:rsidR="006E3D8C" w:rsidRDefault="006E3D8C" w:rsidP="006E3D8C">
      <w:pPr>
        <w:spacing w:after="0"/>
        <w:jc w:val="both"/>
        <w:rPr>
          <w:sz w:val="24"/>
          <w:szCs w:val="24"/>
        </w:rPr>
      </w:pPr>
      <w:r>
        <w:rPr>
          <w:sz w:val="24"/>
          <w:szCs w:val="24"/>
        </w:rPr>
        <w:t>Järgnevalt mõned soovitused :</w:t>
      </w:r>
    </w:p>
    <w:p w:rsidR="006E3D8C" w:rsidRDefault="006E3D8C" w:rsidP="006E3D8C">
      <w:pPr>
        <w:pStyle w:val="ListParagraph"/>
        <w:numPr>
          <w:ilvl w:val="0"/>
          <w:numId w:val="1"/>
        </w:numPr>
        <w:spacing w:after="0"/>
        <w:jc w:val="both"/>
        <w:rPr>
          <w:sz w:val="24"/>
          <w:szCs w:val="24"/>
        </w:rPr>
      </w:pPr>
      <w:r>
        <w:rPr>
          <w:sz w:val="24"/>
          <w:szCs w:val="24"/>
        </w:rPr>
        <w:t>Puus on suunatud laskmise suunas ja on liikumatu.</w:t>
      </w:r>
    </w:p>
    <w:p w:rsidR="006E3D8C" w:rsidRDefault="006E3D8C" w:rsidP="006E3D8C">
      <w:pPr>
        <w:pStyle w:val="ListParagraph"/>
        <w:numPr>
          <w:ilvl w:val="0"/>
          <w:numId w:val="1"/>
        </w:numPr>
        <w:spacing w:after="0"/>
        <w:jc w:val="both"/>
        <w:rPr>
          <w:sz w:val="24"/>
          <w:szCs w:val="24"/>
        </w:rPr>
      </w:pPr>
      <w:r>
        <w:rPr>
          <w:sz w:val="24"/>
          <w:szCs w:val="24"/>
        </w:rPr>
        <w:t>Puus on lükatud ette (märklehe suunas) nii, et vasak jalg on märksa rohkem koormatud ( 70 : 30 ).</w:t>
      </w:r>
    </w:p>
    <w:p w:rsidR="006E3D8C" w:rsidRDefault="006E3D8C" w:rsidP="006E3D8C">
      <w:pPr>
        <w:pStyle w:val="ListParagraph"/>
        <w:numPr>
          <w:ilvl w:val="0"/>
          <w:numId w:val="1"/>
        </w:numPr>
        <w:spacing w:after="0"/>
        <w:jc w:val="both"/>
        <w:rPr>
          <w:sz w:val="24"/>
          <w:szCs w:val="24"/>
        </w:rPr>
      </w:pPr>
      <w:r>
        <w:rPr>
          <w:sz w:val="24"/>
          <w:szCs w:val="24"/>
        </w:rPr>
        <w:t xml:space="preserve">Puus on lükatud ette-paremale (kõhu suunas) nii, et kogu laskeasend märkide poolt vaadatuna on kergelt kõver. </w:t>
      </w:r>
    </w:p>
    <w:p w:rsidR="006E3D8C" w:rsidRDefault="006E3D8C" w:rsidP="006E3D8C">
      <w:pPr>
        <w:spacing w:after="0"/>
        <w:ind w:left="720"/>
        <w:jc w:val="both"/>
        <w:rPr>
          <w:sz w:val="24"/>
          <w:szCs w:val="24"/>
        </w:rPr>
      </w:pPr>
      <w:r>
        <w:rPr>
          <w:sz w:val="24"/>
          <w:szCs w:val="24"/>
        </w:rPr>
        <w:t>Selline puusa asend leiab kasutamist paljude tippklassi laskurite poolt</w:t>
      </w:r>
      <w:r w:rsidR="00F026E4">
        <w:rPr>
          <w:sz w:val="24"/>
          <w:szCs w:val="24"/>
        </w:rPr>
        <w:t>. Suurim erinevus seisneb kõverdumise ulatuses. Väikesed naised lükkavad puusa kaugele ette ja sagali saavad vasaku jala vertikaalseks. Pikemad laskurid lükkavad puusa vähem. Puusa ettelükkamine sõltub peamiselt laskuri kehakaalust. Naine, 50 kg lükkab puusa kaugemale kui 90-kilone mees.</w:t>
      </w:r>
    </w:p>
    <w:p w:rsidR="00F026E4" w:rsidRDefault="00F026E4" w:rsidP="00F026E4">
      <w:pPr>
        <w:spacing w:after="0"/>
        <w:jc w:val="both"/>
        <w:rPr>
          <w:sz w:val="24"/>
          <w:szCs w:val="24"/>
        </w:rPr>
      </w:pPr>
    </w:p>
    <w:p w:rsidR="00F026E4" w:rsidRDefault="00F026E4" w:rsidP="00F026E4">
      <w:pPr>
        <w:spacing w:after="0"/>
        <w:jc w:val="both"/>
        <w:rPr>
          <w:sz w:val="24"/>
          <w:szCs w:val="24"/>
        </w:rPr>
      </w:pPr>
      <w:r>
        <w:rPr>
          <w:sz w:val="24"/>
          <w:szCs w:val="24"/>
        </w:rPr>
        <w:t xml:space="preserve">Vaagen, mis on paika pandud otse märgi suunas, on vintraua vertikaalne gradient kui lask on sooritatud ja võtab impulsi vastu maksimaalse vastupanuga. Mõned laskurid ei ole </w:t>
      </w:r>
      <w:r>
        <w:rPr>
          <w:sz w:val="24"/>
          <w:szCs w:val="24"/>
        </w:rPr>
        <w:lastRenderedPageBreak/>
        <w:t>võimelised hoidma puusa liikumatult, see aga põhjustab püssi ebakorrektse ülesviske. Spetsiaalsed venitusharjutused suurendavad painduvust nimmepiirkonnas.</w:t>
      </w:r>
    </w:p>
    <w:p w:rsidR="00F026E4" w:rsidRDefault="00F026E4" w:rsidP="00F026E4">
      <w:pPr>
        <w:spacing w:after="0"/>
        <w:jc w:val="both"/>
        <w:rPr>
          <w:sz w:val="24"/>
          <w:szCs w:val="24"/>
        </w:rPr>
      </w:pPr>
    </w:p>
    <w:p w:rsidR="00EE759B" w:rsidRDefault="00F026E4" w:rsidP="00F026E4">
      <w:pPr>
        <w:spacing w:after="0"/>
        <w:jc w:val="both"/>
        <w:rPr>
          <w:sz w:val="24"/>
          <w:szCs w:val="24"/>
        </w:rPr>
      </w:pPr>
      <w:r>
        <w:rPr>
          <w:sz w:val="24"/>
          <w:szCs w:val="24"/>
          <w:u w:val="single"/>
        </w:rPr>
        <w:t xml:space="preserve">Test ja treening. </w:t>
      </w:r>
      <w:r w:rsidR="00515E52">
        <w:rPr>
          <w:sz w:val="24"/>
          <w:szCs w:val="24"/>
        </w:rPr>
        <w:t>Sa võid visuaalselt kontrollida kui palju  sinu vaagen on nihutatud. Seda võid teha kodus peegli ees. Ka väike peegel lasketiirus (seatud WC-sse kui vaja) võib hoiatada sind ja juhtida korr</w:t>
      </w:r>
      <w:r w:rsidR="007237E3">
        <w:rPr>
          <w:sz w:val="24"/>
          <w:szCs w:val="24"/>
        </w:rPr>
        <w:t>ektse puusa-asendi saavutamiseni, mis peaks jääma samasuguseks igal lasul.</w:t>
      </w:r>
      <w:r w:rsidR="00C46649">
        <w:rPr>
          <w:sz w:val="24"/>
          <w:szCs w:val="24"/>
        </w:rPr>
        <w:t xml:space="preserve"> Treeningul on soovitav jälgida oma puusa paiknemist enne ja peale iga lasku, siis peagi muutub see harjumuseks ja ei võta enam rohkem aega. Sel viisil sinu visuaalselt nähtu ja tunnetus kombineeruvad nii, et sa peagi tunned ära õige ja vale positsiooni. </w:t>
      </w:r>
    </w:p>
    <w:p w:rsidR="00EE759B" w:rsidRDefault="00EE759B" w:rsidP="00F026E4">
      <w:pPr>
        <w:spacing w:after="0"/>
        <w:jc w:val="both"/>
        <w:rPr>
          <w:sz w:val="24"/>
          <w:szCs w:val="24"/>
        </w:rPr>
      </w:pPr>
    </w:p>
    <w:p w:rsidR="00F026E4" w:rsidRPr="00F026E4" w:rsidRDefault="00C46649" w:rsidP="00F026E4">
      <w:pPr>
        <w:spacing w:after="0"/>
        <w:jc w:val="both"/>
        <w:rPr>
          <w:sz w:val="24"/>
          <w:szCs w:val="24"/>
        </w:rPr>
      </w:pPr>
      <w:r>
        <w:rPr>
          <w:sz w:val="24"/>
          <w:szCs w:val="24"/>
        </w:rPr>
        <w:t>Kes iganes kaldub õigelt teelt kõrvale, peaks taas treeningul kõike ikka ja jälle uuesti tegema.</w:t>
      </w:r>
    </w:p>
    <w:sectPr w:rsidR="00F026E4" w:rsidRPr="00F02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E60B6"/>
    <w:multiLevelType w:val="hybridMultilevel"/>
    <w:tmpl w:val="2CD083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6F"/>
    <w:rsid w:val="000D2FFF"/>
    <w:rsid w:val="000D60A1"/>
    <w:rsid w:val="002404BB"/>
    <w:rsid w:val="003F06E3"/>
    <w:rsid w:val="00515E52"/>
    <w:rsid w:val="00595486"/>
    <w:rsid w:val="006E3D8C"/>
    <w:rsid w:val="007237E3"/>
    <w:rsid w:val="00755265"/>
    <w:rsid w:val="008263C2"/>
    <w:rsid w:val="008725CE"/>
    <w:rsid w:val="008A61A1"/>
    <w:rsid w:val="00A20F5B"/>
    <w:rsid w:val="00AA422D"/>
    <w:rsid w:val="00AB62EE"/>
    <w:rsid w:val="00C46649"/>
    <w:rsid w:val="00D8206F"/>
    <w:rsid w:val="00DC2E91"/>
    <w:rsid w:val="00EE759B"/>
    <w:rsid w:val="00F026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507</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14</cp:revision>
  <dcterms:created xsi:type="dcterms:W3CDTF">2019-10-15T15:42:00Z</dcterms:created>
  <dcterms:modified xsi:type="dcterms:W3CDTF">2019-10-22T09:22:00Z</dcterms:modified>
</cp:coreProperties>
</file>