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5C1D5" w14:textId="77777777" w:rsidR="000F7C4F" w:rsidRPr="00A908AF" w:rsidRDefault="003703D0" w:rsidP="00A908AF">
      <w:pPr>
        <w:jc w:val="right"/>
      </w:pPr>
      <w:r>
        <w:rPr>
          <w:b/>
        </w:rPr>
        <w:t xml:space="preserve"> </w:t>
      </w:r>
      <w:r w:rsidR="000F7C4F" w:rsidRPr="00A908AF">
        <w:t>LATVIA SHOOTING FEDERATION</w:t>
      </w:r>
    </w:p>
    <w:p w14:paraId="7E29E5AA" w14:textId="77777777" w:rsidR="000F7C4F" w:rsidRPr="00A908AF" w:rsidRDefault="000F7C4F" w:rsidP="00A908AF">
      <w:pPr>
        <w:jc w:val="right"/>
      </w:pPr>
      <w:r w:rsidRPr="00A908AF">
        <w:t>ESTONIA SHOOTING FE</w:t>
      </w:r>
      <w:r w:rsidR="00D27F87" w:rsidRPr="00A908AF">
        <w:t>D</w:t>
      </w:r>
      <w:r w:rsidRPr="00A908AF">
        <w:t>ERATION</w:t>
      </w:r>
    </w:p>
    <w:p w14:paraId="285C9588" w14:textId="77777777" w:rsidR="000F7C4F" w:rsidRPr="00A908AF" w:rsidRDefault="000F7C4F" w:rsidP="00A908AF">
      <w:pPr>
        <w:jc w:val="right"/>
      </w:pPr>
      <w:r w:rsidRPr="00A908AF">
        <w:t>LITHUANIA SHOOTING FEDERATION</w:t>
      </w:r>
    </w:p>
    <w:p w14:paraId="02E1561B" w14:textId="77777777" w:rsidR="003B120A" w:rsidRPr="00A908AF" w:rsidRDefault="003B120A" w:rsidP="00DC4AD3">
      <w:pPr>
        <w:jc w:val="right"/>
      </w:pPr>
    </w:p>
    <w:p w14:paraId="19B0F92A" w14:textId="77777777" w:rsidR="003B120A" w:rsidRDefault="003B120A" w:rsidP="00DC4AD3">
      <w:pPr>
        <w:jc w:val="right"/>
      </w:pPr>
    </w:p>
    <w:p w14:paraId="3553924F" w14:textId="77777777" w:rsidR="001968EE" w:rsidRPr="00A908AF" w:rsidRDefault="001968EE" w:rsidP="00DC4AD3">
      <w:pPr>
        <w:jc w:val="right"/>
      </w:pPr>
    </w:p>
    <w:p w14:paraId="6220A734" w14:textId="599EF267" w:rsidR="00A73645" w:rsidRPr="00A908AF" w:rsidRDefault="00814BA4" w:rsidP="00A73645">
      <w:pPr>
        <w:ind w:left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Pr="005E0668">
        <w:rPr>
          <w:b/>
          <w:sz w:val="40"/>
          <w:szCs w:val="40"/>
          <w:vertAlign w:val="superscript"/>
        </w:rPr>
        <w:t>nd</w:t>
      </w:r>
      <w:r>
        <w:rPr>
          <w:b/>
          <w:sz w:val="40"/>
          <w:szCs w:val="40"/>
        </w:rPr>
        <w:t xml:space="preserve"> BALTIC OPEN CHAMPIONSHIP</w:t>
      </w:r>
    </w:p>
    <w:p w14:paraId="19BB732C" w14:textId="77777777" w:rsidR="00DA7BE9" w:rsidRPr="00A908AF" w:rsidRDefault="00A73645" w:rsidP="00A73645">
      <w:pPr>
        <w:ind w:left="720"/>
        <w:jc w:val="center"/>
        <w:rPr>
          <w:b/>
          <w:sz w:val="28"/>
          <w:szCs w:val="28"/>
        </w:rPr>
      </w:pPr>
      <w:r w:rsidRPr="00A908AF">
        <w:rPr>
          <w:b/>
          <w:sz w:val="28"/>
          <w:szCs w:val="28"/>
        </w:rPr>
        <w:t>GENERAL INFORMATION</w:t>
      </w:r>
    </w:p>
    <w:p w14:paraId="473E2D6F" w14:textId="77777777" w:rsidR="003B120A" w:rsidRPr="00A908AF" w:rsidRDefault="00A73645" w:rsidP="00DC4AD3">
      <w:pPr>
        <w:jc w:val="center"/>
        <w:rPr>
          <w:b/>
          <w:i/>
        </w:rPr>
      </w:pPr>
      <w:r w:rsidRPr="00A908AF">
        <w:rPr>
          <w:b/>
          <w:i/>
        </w:rPr>
        <w:t>SKEET &amp; TRAP</w:t>
      </w:r>
    </w:p>
    <w:p w14:paraId="3761DBFC" w14:textId="77777777" w:rsidR="001968EE" w:rsidRPr="00A908AF" w:rsidRDefault="001968EE" w:rsidP="000048E3">
      <w:pPr>
        <w:jc w:val="both"/>
      </w:pPr>
    </w:p>
    <w:p w14:paraId="40411229" w14:textId="77777777" w:rsidR="00D30334" w:rsidRPr="00A908AF" w:rsidRDefault="00D30334" w:rsidP="000048E3">
      <w:pPr>
        <w:jc w:val="both"/>
      </w:pPr>
    </w:p>
    <w:p w14:paraId="1B6290E7" w14:textId="05B64ED2" w:rsidR="001966FF" w:rsidRDefault="001966FF" w:rsidP="00A908AF">
      <w:pPr>
        <w:numPr>
          <w:ilvl w:val="0"/>
          <w:numId w:val="5"/>
        </w:numPr>
        <w:ind w:left="0" w:firstLine="0"/>
        <w:jc w:val="both"/>
      </w:pPr>
      <w:r w:rsidRPr="00A908AF">
        <w:rPr>
          <w:b/>
        </w:rPr>
        <w:t>The idea</w:t>
      </w:r>
      <w:r w:rsidRPr="00A908AF">
        <w:t xml:space="preserve"> </w:t>
      </w:r>
      <w:r w:rsidRPr="00A908AF">
        <w:rPr>
          <w:b/>
        </w:rPr>
        <w:t>of competition</w:t>
      </w:r>
      <w:r w:rsidRPr="00A908AF">
        <w:t xml:space="preserve"> is to find the best shooters and </w:t>
      </w:r>
      <w:r w:rsidR="002F4F66">
        <w:t xml:space="preserve">to </w:t>
      </w:r>
      <w:r w:rsidRPr="00A908AF">
        <w:t>develop olympic shooting events in Baltic states.</w:t>
      </w:r>
    </w:p>
    <w:p w14:paraId="67B60931" w14:textId="77777777" w:rsidR="002C16B5" w:rsidRDefault="002C16B5" w:rsidP="002C16B5">
      <w:pPr>
        <w:jc w:val="both"/>
      </w:pPr>
    </w:p>
    <w:p w14:paraId="2F5DB7E0" w14:textId="77777777" w:rsidR="007D02E0" w:rsidRPr="00A908AF" w:rsidRDefault="00A73645" w:rsidP="00A908AF">
      <w:pPr>
        <w:numPr>
          <w:ilvl w:val="0"/>
          <w:numId w:val="5"/>
        </w:numPr>
        <w:ind w:left="0" w:firstLine="0"/>
        <w:jc w:val="both"/>
        <w:rPr>
          <w:b/>
        </w:rPr>
      </w:pPr>
      <w:r w:rsidRPr="00A908AF">
        <w:rPr>
          <w:b/>
        </w:rPr>
        <w:t>Location and time</w:t>
      </w:r>
    </w:p>
    <w:p w14:paraId="3963CA91" w14:textId="7E055788" w:rsidR="00A73645" w:rsidRPr="00422846" w:rsidRDefault="00BA38F2" w:rsidP="00A908AF">
      <w:pPr>
        <w:jc w:val="both"/>
      </w:pPr>
      <w:r w:rsidRPr="00A908AF">
        <w:t>The event will hap</w:t>
      </w:r>
      <w:r w:rsidR="00A73645" w:rsidRPr="00A908AF">
        <w:t xml:space="preserve">pen in </w:t>
      </w:r>
      <w:r w:rsidR="00A73645" w:rsidRPr="00422846">
        <w:t xml:space="preserve">3 </w:t>
      </w:r>
      <w:r w:rsidR="006E4161" w:rsidRPr="00422846">
        <w:t>regular and one Final stages</w:t>
      </w:r>
      <w:r w:rsidR="00A73645" w:rsidRPr="00422846">
        <w:t>:</w:t>
      </w:r>
    </w:p>
    <w:p w14:paraId="445EED60" w14:textId="77777777" w:rsidR="007D02E0" w:rsidRPr="00422846" w:rsidRDefault="007D02E0" w:rsidP="00A908AF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A908AF" w:rsidRPr="00A908AF" w14:paraId="1C14C84C" w14:textId="77777777" w:rsidTr="001510AD">
        <w:tc>
          <w:tcPr>
            <w:tcW w:w="1927" w:type="dxa"/>
            <w:shd w:val="clear" w:color="auto" w:fill="auto"/>
            <w:vAlign w:val="center"/>
          </w:tcPr>
          <w:p w14:paraId="08C54768" w14:textId="77777777" w:rsidR="009C2E64" w:rsidRPr="00A908AF" w:rsidRDefault="009C2E64" w:rsidP="00A908AF">
            <w:pPr>
              <w:jc w:val="center"/>
              <w:rPr>
                <w:b/>
              </w:rPr>
            </w:pPr>
            <w:r w:rsidRPr="00A908AF">
              <w:rPr>
                <w:b/>
              </w:rPr>
              <w:t>Stage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35117DB" w14:textId="77777777" w:rsidR="009C2E64" w:rsidRPr="00A908AF" w:rsidRDefault="009C2E64" w:rsidP="00A908AF">
            <w:pPr>
              <w:jc w:val="center"/>
              <w:rPr>
                <w:b/>
              </w:rPr>
            </w:pPr>
            <w:r w:rsidRPr="00A908AF">
              <w:rPr>
                <w:b/>
              </w:rPr>
              <w:t>Start of event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90CF371" w14:textId="77777777" w:rsidR="009C2E64" w:rsidRPr="00A908AF" w:rsidRDefault="009C2E64" w:rsidP="00A908AF">
            <w:pPr>
              <w:jc w:val="center"/>
              <w:rPr>
                <w:b/>
              </w:rPr>
            </w:pPr>
            <w:r w:rsidRPr="00A908AF">
              <w:rPr>
                <w:b/>
              </w:rPr>
              <w:t>Date</w:t>
            </w:r>
          </w:p>
        </w:tc>
        <w:tc>
          <w:tcPr>
            <w:tcW w:w="1928" w:type="dxa"/>
            <w:vAlign w:val="center"/>
          </w:tcPr>
          <w:p w14:paraId="70E40971" w14:textId="77777777" w:rsidR="009C2E64" w:rsidRPr="00A908AF" w:rsidRDefault="009C2E64" w:rsidP="00A908AF">
            <w:pPr>
              <w:jc w:val="center"/>
              <w:rPr>
                <w:b/>
              </w:rPr>
            </w:pPr>
            <w:r w:rsidRPr="00A908AF">
              <w:rPr>
                <w:b/>
              </w:rPr>
              <w:t>Program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74B3A9E" w14:textId="77777777" w:rsidR="009C2E64" w:rsidRPr="00A908AF" w:rsidRDefault="009C2E64" w:rsidP="00A908AF">
            <w:pPr>
              <w:jc w:val="center"/>
              <w:rPr>
                <w:b/>
              </w:rPr>
            </w:pPr>
            <w:r w:rsidRPr="00A908AF">
              <w:rPr>
                <w:b/>
              </w:rPr>
              <w:t>Place</w:t>
            </w:r>
          </w:p>
        </w:tc>
      </w:tr>
      <w:tr w:rsidR="00A908AF" w:rsidRPr="00A908AF" w14:paraId="1656331C" w14:textId="77777777" w:rsidTr="001510AD">
        <w:tc>
          <w:tcPr>
            <w:tcW w:w="1927" w:type="dxa"/>
            <w:shd w:val="clear" w:color="auto" w:fill="auto"/>
          </w:tcPr>
          <w:p w14:paraId="6454B9B0" w14:textId="19B5C150" w:rsidR="009C2E64" w:rsidRPr="00A908AF" w:rsidRDefault="006E4161" w:rsidP="00A908AF">
            <w:pPr>
              <w:jc w:val="both"/>
            </w:pPr>
            <w:r>
              <w:t>I S</w:t>
            </w:r>
            <w:r w:rsidR="001510AD">
              <w:t>tage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16489FA" w14:textId="77777777" w:rsidR="009C2E64" w:rsidRPr="00A908AF" w:rsidRDefault="009C2E64" w:rsidP="00A908AF">
            <w:pPr>
              <w:jc w:val="center"/>
            </w:pPr>
            <w:r w:rsidRPr="00A908AF">
              <w:t>10:00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90E0B05" w14:textId="36A7C851" w:rsidR="009C2E64" w:rsidRPr="00422846" w:rsidRDefault="00B64B9D" w:rsidP="00A908AF">
            <w:pPr>
              <w:jc w:val="center"/>
            </w:pPr>
            <w:r w:rsidRPr="00422846">
              <w:t>27-28</w:t>
            </w:r>
            <w:r w:rsidR="00A908AF" w:rsidRPr="00422846">
              <w:t>/04</w:t>
            </w:r>
          </w:p>
        </w:tc>
        <w:tc>
          <w:tcPr>
            <w:tcW w:w="1928" w:type="dxa"/>
            <w:vAlign w:val="center"/>
          </w:tcPr>
          <w:p w14:paraId="1AC9986F" w14:textId="77777777" w:rsidR="009C2E64" w:rsidRPr="00422846" w:rsidRDefault="009C2E64" w:rsidP="00A908AF">
            <w:pPr>
              <w:jc w:val="center"/>
            </w:pPr>
            <w:r w:rsidRPr="00422846">
              <w:t>125+F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2E99717" w14:textId="25A79B36" w:rsidR="009C2E64" w:rsidRPr="00422846" w:rsidRDefault="009C2E64" w:rsidP="0094631D">
            <w:pPr>
              <w:jc w:val="right"/>
            </w:pPr>
            <w:r w:rsidRPr="00422846">
              <w:t>Vilnius</w:t>
            </w:r>
            <w:r w:rsidR="00B64B9D" w:rsidRPr="00422846">
              <w:t>, LTU</w:t>
            </w:r>
          </w:p>
        </w:tc>
      </w:tr>
      <w:tr w:rsidR="00A908AF" w:rsidRPr="00A908AF" w14:paraId="00F2D4B1" w14:textId="77777777" w:rsidTr="001510AD">
        <w:tc>
          <w:tcPr>
            <w:tcW w:w="1927" w:type="dxa"/>
            <w:shd w:val="clear" w:color="auto" w:fill="auto"/>
          </w:tcPr>
          <w:p w14:paraId="03F38647" w14:textId="7B487A5A" w:rsidR="009C2E64" w:rsidRPr="00A908AF" w:rsidRDefault="006E4161" w:rsidP="001510AD">
            <w:pPr>
              <w:jc w:val="both"/>
            </w:pPr>
            <w:r>
              <w:t>II S</w:t>
            </w:r>
            <w:r w:rsidR="009C2E64" w:rsidRPr="00A908AF">
              <w:t>tage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07301C0" w14:textId="77777777" w:rsidR="009C2E64" w:rsidRPr="00A908AF" w:rsidRDefault="009C2E64" w:rsidP="00A908AF">
            <w:pPr>
              <w:jc w:val="center"/>
            </w:pPr>
            <w:r w:rsidRPr="00A908AF">
              <w:t>10:00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716DFD1" w14:textId="7B351779" w:rsidR="009C2E64" w:rsidRPr="00422846" w:rsidRDefault="00B64B9D" w:rsidP="00A908AF">
            <w:pPr>
              <w:jc w:val="center"/>
            </w:pPr>
            <w:r w:rsidRPr="00422846">
              <w:t>8-9</w:t>
            </w:r>
            <w:r w:rsidR="00A908AF" w:rsidRPr="00422846">
              <w:t>/0</w:t>
            </w:r>
            <w:r w:rsidR="00294BF0" w:rsidRPr="00422846">
              <w:t>6</w:t>
            </w:r>
          </w:p>
        </w:tc>
        <w:tc>
          <w:tcPr>
            <w:tcW w:w="1928" w:type="dxa"/>
            <w:vAlign w:val="center"/>
          </w:tcPr>
          <w:p w14:paraId="53953030" w14:textId="77777777" w:rsidR="009C2E64" w:rsidRPr="00422846" w:rsidRDefault="009C2E64" w:rsidP="00A908AF">
            <w:pPr>
              <w:jc w:val="center"/>
            </w:pPr>
            <w:r w:rsidRPr="00422846">
              <w:t>125+F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D66846C" w14:textId="2B8E65DA" w:rsidR="009C2E64" w:rsidRPr="00422846" w:rsidRDefault="00B64B9D" w:rsidP="0094631D">
            <w:pPr>
              <w:jc w:val="right"/>
            </w:pPr>
            <w:r w:rsidRPr="00422846">
              <w:t>Bauska, LAT</w:t>
            </w:r>
          </w:p>
        </w:tc>
      </w:tr>
      <w:tr w:rsidR="00A908AF" w:rsidRPr="00A908AF" w14:paraId="158A44F8" w14:textId="77777777" w:rsidTr="001510AD">
        <w:tc>
          <w:tcPr>
            <w:tcW w:w="1927" w:type="dxa"/>
            <w:shd w:val="clear" w:color="auto" w:fill="auto"/>
          </w:tcPr>
          <w:p w14:paraId="7ED63947" w14:textId="37CE0CAE" w:rsidR="009C2E64" w:rsidRPr="00A908AF" w:rsidRDefault="009C2E64" w:rsidP="006E4161">
            <w:pPr>
              <w:jc w:val="both"/>
            </w:pPr>
            <w:r w:rsidRPr="00A908AF">
              <w:t xml:space="preserve">III </w:t>
            </w:r>
            <w:r w:rsidR="006E4161">
              <w:t>S</w:t>
            </w:r>
            <w:r w:rsidRPr="00A908AF">
              <w:t xml:space="preserve">tage 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B6054B9" w14:textId="77777777" w:rsidR="009C2E64" w:rsidRPr="00A908AF" w:rsidRDefault="009C2E64" w:rsidP="00A908AF">
            <w:pPr>
              <w:jc w:val="center"/>
            </w:pPr>
            <w:r w:rsidRPr="00A908AF">
              <w:t>10:00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99F3338" w14:textId="66D4158F" w:rsidR="009C2E64" w:rsidRPr="00422846" w:rsidRDefault="00B64B9D" w:rsidP="00A908AF">
            <w:pPr>
              <w:jc w:val="center"/>
            </w:pPr>
            <w:r w:rsidRPr="00422846">
              <w:t>10-11</w:t>
            </w:r>
            <w:r w:rsidR="00A908AF" w:rsidRPr="00422846">
              <w:t>/08</w:t>
            </w:r>
          </w:p>
        </w:tc>
        <w:tc>
          <w:tcPr>
            <w:tcW w:w="1928" w:type="dxa"/>
            <w:vAlign w:val="center"/>
          </w:tcPr>
          <w:p w14:paraId="2B7CC87B" w14:textId="77777777" w:rsidR="009C2E64" w:rsidRPr="00422846" w:rsidRDefault="009C2E64" w:rsidP="00A908AF">
            <w:pPr>
              <w:jc w:val="center"/>
            </w:pPr>
            <w:r w:rsidRPr="00422846">
              <w:t>125+F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D23E80E" w14:textId="08763BD3" w:rsidR="009C2E64" w:rsidRPr="00422846" w:rsidRDefault="009C2E64" w:rsidP="0094631D">
            <w:pPr>
              <w:jc w:val="right"/>
            </w:pPr>
            <w:r w:rsidRPr="00422846">
              <w:t>Manniku</w:t>
            </w:r>
            <w:r w:rsidR="00B64B9D" w:rsidRPr="00422846">
              <w:t>, EST</w:t>
            </w:r>
          </w:p>
        </w:tc>
      </w:tr>
      <w:tr w:rsidR="00A908AF" w:rsidRPr="00A908AF" w14:paraId="449730FE" w14:textId="77777777" w:rsidTr="001510AD">
        <w:tc>
          <w:tcPr>
            <w:tcW w:w="1927" w:type="dxa"/>
            <w:shd w:val="clear" w:color="auto" w:fill="auto"/>
          </w:tcPr>
          <w:p w14:paraId="74849683" w14:textId="214C7D2F" w:rsidR="009C2E64" w:rsidRPr="00A908AF" w:rsidRDefault="00832AEF" w:rsidP="001510AD">
            <w:pPr>
              <w:jc w:val="both"/>
            </w:pPr>
            <w:r>
              <w:t>F</w:t>
            </w:r>
            <w:r w:rsidR="006E4161">
              <w:t>inal</w:t>
            </w:r>
            <w:r>
              <w:t xml:space="preserve"> </w:t>
            </w:r>
            <w:r w:rsidR="006E4161">
              <w:t>S</w:t>
            </w:r>
            <w:r w:rsidR="001510AD">
              <w:t>tage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D8F172E" w14:textId="77777777" w:rsidR="009C2E64" w:rsidRPr="00A908AF" w:rsidRDefault="009C2E64" w:rsidP="00A908AF">
            <w:pPr>
              <w:jc w:val="center"/>
            </w:pPr>
            <w:r w:rsidRPr="00A908AF">
              <w:t>10:00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578EF4B" w14:textId="037B4C7D" w:rsidR="009C2E64" w:rsidRPr="00422846" w:rsidRDefault="00B64B9D" w:rsidP="00A908AF">
            <w:pPr>
              <w:jc w:val="center"/>
            </w:pPr>
            <w:r w:rsidRPr="00422846">
              <w:t>21-22</w:t>
            </w:r>
            <w:r w:rsidR="00A908AF" w:rsidRPr="00422846">
              <w:t>/09</w:t>
            </w:r>
          </w:p>
        </w:tc>
        <w:tc>
          <w:tcPr>
            <w:tcW w:w="1928" w:type="dxa"/>
            <w:vAlign w:val="center"/>
          </w:tcPr>
          <w:p w14:paraId="5B80D0D5" w14:textId="77777777" w:rsidR="009C2E64" w:rsidRPr="00422846" w:rsidRDefault="009C2E64" w:rsidP="00A908AF">
            <w:pPr>
              <w:jc w:val="center"/>
            </w:pPr>
            <w:r w:rsidRPr="00422846">
              <w:t>125+F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7D86B3E" w14:textId="0D431DAB" w:rsidR="009C2E64" w:rsidRPr="00422846" w:rsidRDefault="00422846" w:rsidP="0094631D">
            <w:pPr>
              <w:jc w:val="right"/>
            </w:pPr>
            <w:r w:rsidRPr="00422846">
              <w:t>Manniku, EST</w:t>
            </w:r>
          </w:p>
        </w:tc>
      </w:tr>
    </w:tbl>
    <w:p w14:paraId="773F69B2" w14:textId="77777777" w:rsidR="001968EE" w:rsidRPr="00A908AF" w:rsidRDefault="001968EE" w:rsidP="00A908AF">
      <w:pPr>
        <w:jc w:val="both"/>
      </w:pPr>
    </w:p>
    <w:p w14:paraId="56C6C14E" w14:textId="77777777" w:rsidR="00134C84" w:rsidRPr="00A908AF" w:rsidRDefault="006844DB" w:rsidP="00A908AF">
      <w:pPr>
        <w:numPr>
          <w:ilvl w:val="0"/>
          <w:numId w:val="5"/>
        </w:numPr>
        <w:ind w:left="0" w:firstLine="0"/>
        <w:jc w:val="both"/>
        <w:rPr>
          <w:b/>
        </w:rPr>
      </w:pPr>
      <w:r w:rsidRPr="00A908AF">
        <w:rPr>
          <w:b/>
        </w:rPr>
        <w:t>Rules &amp; R</w:t>
      </w:r>
      <w:r w:rsidR="006F2E69" w:rsidRPr="00A908AF">
        <w:rPr>
          <w:b/>
        </w:rPr>
        <w:t>egulations</w:t>
      </w:r>
    </w:p>
    <w:p w14:paraId="21F2C00E" w14:textId="77777777" w:rsidR="006F2E69" w:rsidRDefault="006F2E69" w:rsidP="00A908AF">
      <w:pPr>
        <w:jc w:val="both"/>
      </w:pPr>
      <w:r w:rsidRPr="00A908AF">
        <w:t>The competition will be conducted according to the ISSF rules and regulations.</w:t>
      </w:r>
    </w:p>
    <w:p w14:paraId="78BE9015" w14:textId="77777777" w:rsidR="008F5423" w:rsidRPr="008F5423" w:rsidRDefault="008F5423" w:rsidP="008F5423">
      <w:pPr>
        <w:jc w:val="both"/>
        <w:rPr>
          <w:b/>
        </w:rPr>
      </w:pPr>
    </w:p>
    <w:p w14:paraId="41AA5BE8" w14:textId="77777777" w:rsidR="006F2E69" w:rsidRPr="00A908AF" w:rsidRDefault="006F2E69" w:rsidP="00A908AF">
      <w:pPr>
        <w:numPr>
          <w:ilvl w:val="0"/>
          <w:numId w:val="5"/>
        </w:numPr>
        <w:ind w:left="0" w:firstLine="0"/>
        <w:jc w:val="both"/>
        <w:rPr>
          <w:b/>
        </w:rPr>
      </w:pPr>
      <w:r w:rsidRPr="00A908AF">
        <w:rPr>
          <w:b/>
          <w:bCs/>
        </w:rPr>
        <w:t>Events, Categories</w:t>
      </w:r>
      <w:r w:rsidR="00816BC2" w:rsidRPr="00A908AF">
        <w:rPr>
          <w:b/>
          <w:bCs/>
        </w:rPr>
        <w:t>, Program</w:t>
      </w:r>
      <w:r w:rsidRPr="00A908AF">
        <w:rPr>
          <w:b/>
          <w:bCs/>
        </w:rPr>
        <w:t xml:space="preserve"> &amp; </w:t>
      </w:r>
      <w:r w:rsidR="001966FF" w:rsidRPr="00A908AF">
        <w:rPr>
          <w:b/>
          <w:bCs/>
        </w:rPr>
        <w:t>Teams</w:t>
      </w:r>
    </w:p>
    <w:p w14:paraId="3F94AADF" w14:textId="77777777" w:rsidR="00085F7A" w:rsidRPr="00A908AF" w:rsidRDefault="003C4FF4" w:rsidP="00A908AF">
      <w:pPr>
        <w:numPr>
          <w:ilvl w:val="1"/>
          <w:numId w:val="5"/>
        </w:numPr>
        <w:ind w:left="0" w:firstLine="0"/>
        <w:jc w:val="both"/>
        <w:rPr>
          <w:bCs/>
        </w:rPr>
      </w:pPr>
      <w:r>
        <w:rPr>
          <w:bCs/>
        </w:rPr>
        <w:t>Event</w:t>
      </w:r>
      <w:r w:rsidR="007423CF">
        <w:rPr>
          <w:bCs/>
        </w:rPr>
        <w:t>s</w:t>
      </w:r>
      <w:r>
        <w:rPr>
          <w:bCs/>
        </w:rPr>
        <w:t>:</w:t>
      </w:r>
      <w:r w:rsidR="00085F7A" w:rsidRPr="00A908AF">
        <w:rPr>
          <w:bCs/>
        </w:rPr>
        <w:t xml:space="preserve"> </w:t>
      </w:r>
      <w:r>
        <w:rPr>
          <w:bCs/>
        </w:rPr>
        <w:t xml:space="preserve">SKEET </w:t>
      </w:r>
      <w:r w:rsidR="00085F7A" w:rsidRPr="00A908AF">
        <w:rPr>
          <w:bCs/>
        </w:rPr>
        <w:t xml:space="preserve">125+final, </w:t>
      </w:r>
      <w:r>
        <w:rPr>
          <w:bCs/>
        </w:rPr>
        <w:t>TRAP</w:t>
      </w:r>
      <w:r w:rsidR="00085F7A" w:rsidRPr="00A908AF">
        <w:rPr>
          <w:bCs/>
        </w:rPr>
        <w:t xml:space="preserve"> 125+final;</w:t>
      </w:r>
    </w:p>
    <w:p w14:paraId="456C13D0" w14:textId="0E9A57CF" w:rsidR="00085F7A" w:rsidRPr="00A908AF" w:rsidRDefault="00085F7A" w:rsidP="00A908AF">
      <w:pPr>
        <w:numPr>
          <w:ilvl w:val="1"/>
          <w:numId w:val="5"/>
        </w:numPr>
        <w:ind w:left="0" w:firstLine="0"/>
        <w:jc w:val="both"/>
        <w:rPr>
          <w:bCs/>
        </w:rPr>
      </w:pPr>
      <w:r w:rsidRPr="00A908AF">
        <w:rPr>
          <w:bCs/>
        </w:rPr>
        <w:t>Categories</w:t>
      </w:r>
      <w:r w:rsidR="003C4FF4">
        <w:rPr>
          <w:bCs/>
        </w:rPr>
        <w:t>:</w:t>
      </w:r>
      <w:r w:rsidRPr="00A908AF">
        <w:rPr>
          <w:bCs/>
        </w:rPr>
        <w:t xml:space="preserve"> Y – all participants</w:t>
      </w:r>
      <w:r w:rsidR="0005348F" w:rsidRPr="0005348F">
        <w:rPr>
          <w:bCs/>
        </w:rPr>
        <w:t>. There are also</w:t>
      </w:r>
      <w:r w:rsidR="00106207" w:rsidRPr="0005348F">
        <w:rPr>
          <w:bCs/>
        </w:rPr>
        <w:t xml:space="preserve"> </w:t>
      </w:r>
      <w:r w:rsidR="00106207">
        <w:rPr>
          <w:bCs/>
        </w:rPr>
        <w:t>two additional categories</w:t>
      </w:r>
      <w:r w:rsidRPr="00A908AF">
        <w:rPr>
          <w:bCs/>
        </w:rPr>
        <w:t xml:space="preserve"> </w:t>
      </w:r>
      <w:r w:rsidR="00B0494B">
        <w:rPr>
          <w:bCs/>
        </w:rPr>
        <w:t>Jn</w:t>
      </w:r>
      <w:r w:rsidR="00486927">
        <w:rPr>
          <w:bCs/>
        </w:rPr>
        <w:t xml:space="preserve"> – for boys and</w:t>
      </w:r>
      <w:r w:rsidR="00A43BA7">
        <w:rPr>
          <w:bCs/>
        </w:rPr>
        <w:t xml:space="preserve"> girls born in </w:t>
      </w:r>
      <w:r w:rsidR="00A43BA7" w:rsidRPr="00422846">
        <w:rPr>
          <w:bCs/>
        </w:rPr>
        <w:t>1999</w:t>
      </w:r>
      <w:r w:rsidRPr="00422846">
        <w:rPr>
          <w:bCs/>
        </w:rPr>
        <w:t xml:space="preserve"> and younger</w:t>
      </w:r>
      <w:r w:rsidRPr="00A908AF">
        <w:rPr>
          <w:bCs/>
        </w:rPr>
        <w:t>, W – for ladies;</w:t>
      </w:r>
    </w:p>
    <w:p w14:paraId="5E40F47E" w14:textId="77777777" w:rsidR="00085F7A" w:rsidRPr="00A908AF" w:rsidRDefault="003C4FF4" w:rsidP="00A908AF">
      <w:pPr>
        <w:numPr>
          <w:ilvl w:val="1"/>
          <w:numId w:val="5"/>
        </w:numPr>
        <w:ind w:left="0" w:firstLine="0"/>
        <w:jc w:val="both"/>
        <w:rPr>
          <w:bCs/>
        </w:rPr>
      </w:pPr>
      <w:r>
        <w:rPr>
          <w:bCs/>
        </w:rPr>
        <w:t>Program:</w:t>
      </w:r>
      <w:r w:rsidR="00085F7A" w:rsidRPr="00A908AF">
        <w:rPr>
          <w:bCs/>
        </w:rPr>
        <w:t xml:space="preserve"> Y </w:t>
      </w:r>
      <w:r>
        <w:rPr>
          <w:bCs/>
        </w:rPr>
        <w:t>-</w:t>
      </w:r>
      <w:r w:rsidR="00085F7A" w:rsidRPr="00A908AF">
        <w:rPr>
          <w:bCs/>
        </w:rPr>
        <w:t xml:space="preserve"> 125+final, </w:t>
      </w:r>
      <w:r w:rsidR="00B0494B">
        <w:rPr>
          <w:bCs/>
        </w:rPr>
        <w:t>Jn</w:t>
      </w:r>
      <w:r w:rsidR="00085F7A" w:rsidRPr="00A908AF">
        <w:rPr>
          <w:bCs/>
        </w:rPr>
        <w:t xml:space="preserve"> and W </w:t>
      </w:r>
      <w:r w:rsidR="007423CF">
        <w:rPr>
          <w:bCs/>
        </w:rPr>
        <w:t>-</w:t>
      </w:r>
      <w:r w:rsidR="00294BF0">
        <w:rPr>
          <w:bCs/>
        </w:rPr>
        <w:t xml:space="preserve"> </w:t>
      </w:r>
      <w:r w:rsidR="00085F7A" w:rsidRPr="00A908AF">
        <w:rPr>
          <w:bCs/>
        </w:rPr>
        <w:t>125 targets. First day 75, second</w:t>
      </w:r>
      <w:r w:rsidR="007423CF">
        <w:rPr>
          <w:bCs/>
        </w:rPr>
        <w:t xml:space="preserve"> day</w:t>
      </w:r>
      <w:r w:rsidR="00085F7A" w:rsidRPr="00A908AF">
        <w:rPr>
          <w:bCs/>
        </w:rPr>
        <w:t xml:space="preserve"> 50 targets;</w:t>
      </w:r>
      <w:r w:rsidR="00310FDF">
        <w:rPr>
          <w:bCs/>
        </w:rPr>
        <w:t xml:space="preserve"> </w:t>
      </w:r>
    </w:p>
    <w:p w14:paraId="7CF06F1F" w14:textId="0AB59062" w:rsidR="00085F7A" w:rsidRPr="002A7C38" w:rsidRDefault="003C4FF4" w:rsidP="00A908AF">
      <w:pPr>
        <w:numPr>
          <w:ilvl w:val="1"/>
          <w:numId w:val="5"/>
        </w:numPr>
        <w:ind w:left="0" w:firstLine="0"/>
        <w:jc w:val="both"/>
        <w:rPr>
          <w:bCs/>
        </w:rPr>
      </w:pPr>
      <w:r w:rsidRPr="00110783">
        <w:rPr>
          <w:bCs/>
        </w:rPr>
        <w:t>Teams:</w:t>
      </w:r>
      <w:r w:rsidR="00085F7A" w:rsidRPr="00110783">
        <w:rPr>
          <w:bCs/>
        </w:rPr>
        <w:t xml:space="preserve"> </w:t>
      </w:r>
      <w:r w:rsidR="00110713" w:rsidRPr="002A7C38">
        <w:rPr>
          <w:bCs/>
        </w:rPr>
        <w:t>every country</w:t>
      </w:r>
      <w:r w:rsidR="0005348F" w:rsidRPr="002A7C38">
        <w:rPr>
          <w:bCs/>
        </w:rPr>
        <w:t xml:space="preserve"> must have</w:t>
      </w:r>
      <w:r w:rsidR="005C768E" w:rsidRPr="002A7C38">
        <w:rPr>
          <w:bCs/>
        </w:rPr>
        <w:t xml:space="preserve"> three </w:t>
      </w:r>
      <w:r w:rsidR="0005348F" w:rsidRPr="002A7C38">
        <w:rPr>
          <w:bCs/>
        </w:rPr>
        <w:t>or</w:t>
      </w:r>
      <w:r w:rsidR="005C768E" w:rsidRPr="002A7C38">
        <w:rPr>
          <w:bCs/>
        </w:rPr>
        <w:t xml:space="preserve"> more participants in competition</w:t>
      </w:r>
      <w:r w:rsidR="0005348F" w:rsidRPr="002A7C38">
        <w:rPr>
          <w:bCs/>
        </w:rPr>
        <w:t xml:space="preserve"> to</w:t>
      </w:r>
      <w:r w:rsidR="002F4F66" w:rsidRPr="002A7C38">
        <w:rPr>
          <w:bCs/>
        </w:rPr>
        <w:t xml:space="preserve"> have a T</w:t>
      </w:r>
      <w:r w:rsidR="00110713" w:rsidRPr="002A7C38">
        <w:rPr>
          <w:bCs/>
        </w:rPr>
        <w:t xml:space="preserve">eam. </w:t>
      </w:r>
      <w:r w:rsidR="000E5E20" w:rsidRPr="002A7C38">
        <w:rPr>
          <w:bCs/>
        </w:rPr>
        <w:t>At separate stages a T</w:t>
      </w:r>
      <w:r w:rsidRPr="002A7C38">
        <w:rPr>
          <w:bCs/>
        </w:rPr>
        <w:t xml:space="preserve">eam score is a sum of </w:t>
      </w:r>
      <w:r w:rsidR="00110783" w:rsidRPr="002A7C38">
        <w:rPr>
          <w:bCs/>
        </w:rPr>
        <w:t xml:space="preserve">three best results of country </w:t>
      </w:r>
      <w:r w:rsidRPr="002A7C38">
        <w:rPr>
          <w:bCs/>
        </w:rPr>
        <w:t xml:space="preserve">shooters </w:t>
      </w:r>
      <w:r w:rsidR="00110783" w:rsidRPr="002A7C38">
        <w:rPr>
          <w:bCs/>
        </w:rPr>
        <w:t>in qualification</w:t>
      </w:r>
      <w:r w:rsidRPr="002A7C38">
        <w:rPr>
          <w:bCs/>
        </w:rPr>
        <w:t>.</w:t>
      </w:r>
    </w:p>
    <w:p w14:paraId="2EE3E0F0" w14:textId="77777777" w:rsidR="001968EE" w:rsidRPr="00A908AF" w:rsidRDefault="001968EE" w:rsidP="00A908AF">
      <w:pPr>
        <w:jc w:val="both"/>
        <w:rPr>
          <w:b/>
        </w:rPr>
      </w:pPr>
    </w:p>
    <w:p w14:paraId="77392795" w14:textId="77777777" w:rsidR="001968EE" w:rsidRPr="008F5423" w:rsidRDefault="00085F7A" w:rsidP="001968EE">
      <w:pPr>
        <w:numPr>
          <w:ilvl w:val="0"/>
          <w:numId w:val="5"/>
        </w:numPr>
        <w:ind w:left="0" w:firstLine="0"/>
        <w:jc w:val="both"/>
        <w:rPr>
          <w:b/>
        </w:rPr>
      </w:pPr>
      <w:r w:rsidRPr="00A908AF">
        <w:rPr>
          <w:b/>
          <w:bCs/>
        </w:rPr>
        <w:t>Winners and Awardings</w:t>
      </w:r>
    </w:p>
    <w:p w14:paraId="66B07B82" w14:textId="77777777" w:rsidR="00EC374F" w:rsidRPr="008F5423" w:rsidRDefault="00AB50E2" w:rsidP="00A908AF">
      <w:pPr>
        <w:numPr>
          <w:ilvl w:val="1"/>
          <w:numId w:val="5"/>
        </w:numPr>
        <w:ind w:left="0" w:firstLine="0"/>
        <w:jc w:val="both"/>
        <w:rPr>
          <w:b/>
        </w:rPr>
      </w:pPr>
      <w:r>
        <w:rPr>
          <w:b/>
          <w:bCs/>
          <w:lang w:val="en-US"/>
        </w:rPr>
        <w:t>Winners of stages and awarding</w:t>
      </w:r>
    </w:p>
    <w:p w14:paraId="1B7F1826" w14:textId="595E758E" w:rsidR="00085F7A" w:rsidRPr="00A908AF" w:rsidRDefault="00085F7A" w:rsidP="00A908AF">
      <w:pPr>
        <w:jc w:val="both"/>
        <w:rPr>
          <w:bCs/>
        </w:rPr>
      </w:pPr>
      <w:r w:rsidRPr="00A908AF">
        <w:rPr>
          <w:bCs/>
        </w:rPr>
        <w:t>Be</w:t>
      </w:r>
      <w:r w:rsidR="006E4161">
        <w:rPr>
          <w:bCs/>
        </w:rPr>
        <w:t>st 3 places of each individual Category by E</w:t>
      </w:r>
      <w:r w:rsidRPr="00A908AF">
        <w:rPr>
          <w:bCs/>
        </w:rPr>
        <w:t xml:space="preserve">vent will be awarded by medals and diplomas at </w:t>
      </w:r>
      <w:r w:rsidR="002A7C38" w:rsidRPr="002A7C38">
        <w:rPr>
          <w:bCs/>
        </w:rPr>
        <w:t xml:space="preserve">each </w:t>
      </w:r>
      <w:r w:rsidR="006E4161">
        <w:rPr>
          <w:bCs/>
        </w:rPr>
        <w:t>S</w:t>
      </w:r>
      <w:r w:rsidRPr="002A7C38">
        <w:rPr>
          <w:bCs/>
        </w:rPr>
        <w:t xml:space="preserve">tage. </w:t>
      </w:r>
      <w:r w:rsidR="002A7C38" w:rsidRPr="002A7C38">
        <w:rPr>
          <w:bCs/>
        </w:rPr>
        <w:t>Additionally t</w:t>
      </w:r>
      <w:r w:rsidR="006E4161">
        <w:rPr>
          <w:bCs/>
        </w:rPr>
        <w:t>he first place is awarded by a S</w:t>
      </w:r>
      <w:r w:rsidR="002A7C38" w:rsidRPr="002A7C38">
        <w:rPr>
          <w:bCs/>
        </w:rPr>
        <w:t>tage cup.</w:t>
      </w:r>
    </w:p>
    <w:p w14:paraId="01F525EC" w14:textId="3D8BD7E3" w:rsidR="00085F7A" w:rsidRPr="00A908AF" w:rsidRDefault="006E4161" w:rsidP="00A908AF">
      <w:pPr>
        <w:jc w:val="both"/>
        <w:rPr>
          <w:bCs/>
        </w:rPr>
      </w:pPr>
      <w:r>
        <w:rPr>
          <w:bCs/>
        </w:rPr>
        <w:t>Best 3 T</w:t>
      </w:r>
      <w:r w:rsidR="00085F7A" w:rsidRPr="00A908AF">
        <w:rPr>
          <w:bCs/>
        </w:rPr>
        <w:t xml:space="preserve">eams will be awarded by medals and </w:t>
      </w:r>
      <w:r w:rsidR="00085F7A" w:rsidRPr="002A7C38">
        <w:rPr>
          <w:bCs/>
        </w:rPr>
        <w:t xml:space="preserve">diplomas at each </w:t>
      </w:r>
      <w:r>
        <w:rPr>
          <w:bCs/>
        </w:rPr>
        <w:t>S</w:t>
      </w:r>
      <w:r w:rsidR="00085F7A" w:rsidRPr="002A7C38">
        <w:rPr>
          <w:bCs/>
        </w:rPr>
        <w:t>tage.</w:t>
      </w:r>
    </w:p>
    <w:p w14:paraId="40ADCE57" w14:textId="6760D09D" w:rsidR="00085F7A" w:rsidRPr="00A908AF" w:rsidRDefault="006E4161" w:rsidP="00A908AF">
      <w:pPr>
        <w:jc w:val="both"/>
        <w:rPr>
          <w:bCs/>
        </w:rPr>
      </w:pPr>
      <w:r>
        <w:rPr>
          <w:bCs/>
        </w:rPr>
        <w:t>Awarding in each individual C</w:t>
      </w:r>
      <w:r w:rsidR="00085F7A" w:rsidRPr="00A908AF">
        <w:rPr>
          <w:bCs/>
        </w:rPr>
        <w:t>ategory is possible if there are 4 or more participants.</w:t>
      </w:r>
    </w:p>
    <w:p w14:paraId="66D1C090" w14:textId="77777777" w:rsidR="00085F7A" w:rsidRPr="00A908AF" w:rsidRDefault="00085F7A" w:rsidP="00A908AF">
      <w:pPr>
        <w:jc w:val="both"/>
        <w:rPr>
          <w:bCs/>
        </w:rPr>
      </w:pPr>
    </w:p>
    <w:p w14:paraId="17D52FCD" w14:textId="77777777" w:rsidR="00085F7A" w:rsidRPr="00A908AF" w:rsidRDefault="00085F7A" w:rsidP="00A908AF">
      <w:pPr>
        <w:numPr>
          <w:ilvl w:val="1"/>
          <w:numId w:val="5"/>
        </w:numPr>
        <w:ind w:left="0" w:firstLine="0"/>
        <w:jc w:val="both"/>
        <w:rPr>
          <w:bCs/>
        </w:rPr>
      </w:pPr>
      <w:r w:rsidRPr="00A908AF">
        <w:rPr>
          <w:b/>
          <w:bCs/>
        </w:rPr>
        <w:t>Overall classification</w:t>
      </w:r>
    </w:p>
    <w:p w14:paraId="68979CFE" w14:textId="0D600BCE" w:rsidR="00085F7A" w:rsidRPr="002A7C38" w:rsidRDefault="00085F7A" w:rsidP="00A908AF">
      <w:pPr>
        <w:jc w:val="both"/>
        <w:rPr>
          <w:bCs/>
        </w:rPr>
      </w:pPr>
      <w:r w:rsidRPr="00A908AF">
        <w:rPr>
          <w:bCs/>
        </w:rPr>
        <w:t>To</w:t>
      </w:r>
      <w:r w:rsidR="002143B9">
        <w:rPr>
          <w:bCs/>
        </w:rPr>
        <w:t xml:space="preserve"> find out 2</w:t>
      </w:r>
      <w:r w:rsidR="002143B9">
        <w:rPr>
          <w:bCs/>
          <w:vertAlign w:val="superscript"/>
        </w:rPr>
        <w:t>nd</w:t>
      </w:r>
      <w:r w:rsidR="002143B9">
        <w:rPr>
          <w:bCs/>
        </w:rPr>
        <w:t xml:space="preserve"> Baltic open championship</w:t>
      </w:r>
      <w:r w:rsidR="002A7C38" w:rsidRPr="002A7C38">
        <w:rPr>
          <w:bCs/>
        </w:rPr>
        <w:t xml:space="preserve"> winners by Categories and E</w:t>
      </w:r>
      <w:r w:rsidRPr="002A7C38">
        <w:rPr>
          <w:bCs/>
        </w:rPr>
        <w:t xml:space="preserve">vents, </w:t>
      </w:r>
      <w:r w:rsidRPr="00A908AF">
        <w:rPr>
          <w:bCs/>
        </w:rPr>
        <w:t xml:space="preserve">the results of </w:t>
      </w:r>
      <w:r w:rsidR="006E4161">
        <w:rPr>
          <w:bCs/>
        </w:rPr>
        <w:t>every S</w:t>
      </w:r>
      <w:r w:rsidRPr="002A7C38">
        <w:rPr>
          <w:bCs/>
        </w:rPr>
        <w:t xml:space="preserve">tage </w:t>
      </w:r>
      <w:r w:rsidR="002A7C38" w:rsidRPr="002A7C38">
        <w:rPr>
          <w:bCs/>
        </w:rPr>
        <w:t>are evaluated.</w:t>
      </w:r>
    </w:p>
    <w:p w14:paraId="1B6EAE18" w14:textId="77777777" w:rsidR="00EC374F" w:rsidRPr="00A908AF" w:rsidRDefault="00EC374F" w:rsidP="00A908AF">
      <w:pPr>
        <w:jc w:val="both"/>
        <w:rPr>
          <w:bCs/>
        </w:rPr>
      </w:pPr>
    </w:p>
    <w:p w14:paraId="00197ED4" w14:textId="77777777" w:rsidR="00085F7A" w:rsidRPr="001968EE" w:rsidRDefault="00085F7A" w:rsidP="00A908AF">
      <w:pPr>
        <w:numPr>
          <w:ilvl w:val="2"/>
          <w:numId w:val="5"/>
        </w:numPr>
        <w:ind w:left="0" w:firstLine="0"/>
        <w:jc w:val="both"/>
        <w:rPr>
          <w:b/>
          <w:bCs/>
        </w:rPr>
      </w:pPr>
      <w:r w:rsidRPr="001968EE">
        <w:rPr>
          <w:b/>
          <w:bCs/>
        </w:rPr>
        <w:t>Credit points</w:t>
      </w:r>
    </w:p>
    <w:p w14:paraId="6D232FA7" w14:textId="554939A1" w:rsidR="00085F7A" w:rsidRDefault="00085F7A" w:rsidP="00A908AF">
      <w:pPr>
        <w:jc w:val="both"/>
        <w:rPr>
          <w:bCs/>
        </w:rPr>
      </w:pPr>
      <w:r w:rsidRPr="00A908AF">
        <w:rPr>
          <w:bCs/>
        </w:rPr>
        <w:t>In indi</w:t>
      </w:r>
      <w:r w:rsidR="006E4161">
        <w:rPr>
          <w:bCs/>
        </w:rPr>
        <w:t>vidual C</w:t>
      </w:r>
      <w:r w:rsidR="002A7C38">
        <w:rPr>
          <w:bCs/>
        </w:rPr>
        <w:t xml:space="preserve">ategories of each </w:t>
      </w:r>
      <w:r w:rsidR="006E4161">
        <w:rPr>
          <w:bCs/>
        </w:rPr>
        <w:t>S</w:t>
      </w:r>
      <w:r w:rsidR="002A7C38" w:rsidRPr="002A7C38">
        <w:rPr>
          <w:bCs/>
        </w:rPr>
        <w:t>tage</w:t>
      </w:r>
      <w:r w:rsidRPr="002A7C38">
        <w:rPr>
          <w:bCs/>
        </w:rPr>
        <w:t xml:space="preserve"> the credit points will be calculated. </w:t>
      </w:r>
      <w:r w:rsidRPr="002A7C38">
        <w:rPr>
          <w:bCs/>
          <w:lang w:val="en-US"/>
        </w:rPr>
        <w:t xml:space="preserve">The credit </w:t>
      </w:r>
      <w:r w:rsidRPr="00A908AF">
        <w:rPr>
          <w:bCs/>
          <w:lang w:val="en-US"/>
        </w:rPr>
        <w:t>points (</w:t>
      </w:r>
      <w:proofErr w:type="spellStart"/>
      <w:r w:rsidRPr="00A908AF">
        <w:rPr>
          <w:bCs/>
          <w:lang w:val="en-US"/>
        </w:rPr>
        <w:t>C</w:t>
      </w:r>
      <w:r w:rsidRPr="001968EE">
        <w:rPr>
          <w:bCs/>
          <w:vertAlign w:val="subscript"/>
          <w:lang w:val="en-US"/>
        </w:rPr>
        <w:t>p</w:t>
      </w:r>
      <w:proofErr w:type="spellEnd"/>
      <w:r w:rsidR="006E4161">
        <w:rPr>
          <w:bCs/>
          <w:lang w:val="en-US"/>
        </w:rPr>
        <w:t>) of S</w:t>
      </w:r>
      <w:r w:rsidRPr="00A908AF">
        <w:rPr>
          <w:bCs/>
          <w:lang w:val="en-US"/>
        </w:rPr>
        <w:t>tage compiled</w:t>
      </w:r>
      <w:r w:rsidRPr="00A908AF">
        <w:rPr>
          <w:bCs/>
        </w:rPr>
        <w:t xml:space="preserve"> of </w:t>
      </w:r>
      <w:r w:rsidRPr="00A908AF">
        <w:rPr>
          <w:bCs/>
          <w:lang w:val="en-US"/>
        </w:rPr>
        <w:t xml:space="preserve">got </w:t>
      </w:r>
      <w:r w:rsidRPr="00A908AF">
        <w:rPr>
          <w:bCs/>
        </w:rPr>
        <w:t>place points (P</w:t>
      </w:r>
      <w:r w:rsidRPr="001968EE">
        <w:rPr>
          <w:bCs/>
          <w:vertAlign w:val="subscript"/>
        </w:rPr>
        <w:t>p</w:t>
      </w:r>
      <w:r w:rsidRPr="00A908AF">
        <w:rPr>
          <w:bCs/>
        </w:rPr>
        <w:t>)</w:t>
      </w:r>
      <w:r w:rsidR="001968EE">
        <w:rPr>
          <w:bCs/>
        </w:rPr>
        <w:t xml:space="preserve"> and qualification points (Q</w:t>
      </w:r>
      <w:r w:rsidR="001968EE" w:rsidRPr="001968EE">
        <w:rPr>
          <w:bCs/>
          <w:vertAlign w:val="subscript"/>
        </w:rPr>
        <w:t>p</w:t>
      </w:r>
      <w:r w:rsidR="001968EE">
        <w:rPr>
          <w:bCs/>
        </w:rPr>
        <w:t>):</w:t>
      </w:r>
      <w:r w:rsidRPr="00A908AF">
        <w:rPr>
          <w:bCs/>
        </w:rPr>
        <w:t xml:space="preserve"> C</w:t>
      </w:r>
      <w:r w:rsidRPr="001968EE">
        <w:rPr>
          <w:bCs/>
          <w:vertAlign w:val="subscript"/>
        </w:rPr>
        <w:t>p</w:t>
      </w:r>
      <w:r w:rsidRPr="00A908AF">
        <w:rPr>
          <w:bCs/>
        </w:rPr>
        <w:t>=P</w:t>
      </w:r>
      <w:r w:rsidRPr="001968EE">
        <w:rPr>
          <w:bCs/>
          <w:vertAlign w:val="subscript"/>
        </w:rPr>
        <w:t>p</w:t>
      </w:r>
      <w:r w:rsidRPr="00A908AF">
        <w:rPr>
          <w:bCs/>
        </w:rPr>
        <w:t>+Q</w:t>
      </w:r>
      <w:r w:rsidRPr="001968EE">
        <w:rPr>
          <w:bCs/>
          <w:vertAlign w:val="subscript"/>
        </w:rPr>
        <w:t>p</w:t>
      </w:r>
      <w:r w:rsidR="001968EE">
        <w:rPr>
          <w:bCs/>
        </w:rPr>
        <w:t>.</w:t>
      </w:r>
    </w:p>
    <w:p w14:paraId="79E8130D" w14:textId="77777777" w:rsidR="001968EE" w:rsidRPr="00A908AF" w:rsidRDefault="008F5423" w:rsidP="00A908AF">
      <w:pPr>
        <w:jc w:val="both"/>
        <w:rPr>
          <w:bCs/>
        </w:rPr>
      </w:pPr>
      <w:r>
        <w:rPr>
          <w:bCs/>
        </w:rPr>
        <w:br w:type="page"/>
      </w:r>
    </w:p>
    <w:p w14:paraId="572FCB3D" w14:textId="77777777" w:rsidR="00085F7A" w:rsidRDefault="00085F7A" w:rsidP="00EC374F">
      <w:pPr>
        <w:numPr>
          <w:ilvl w:val="3"/>
          <w:numId w:val="5"/>
        </w:numPr>
        <w:ind w:left="709" w:firstLine="0"/>
        <w:jc w:val="both"/>
        <w:rPr>
          <w:b/>
          <w:bCs/>
        </w:rPr>
      </w:pPr>
      <w:r w:rsidRPr="00EC374F">
        <w:rPr>
          <w:b/>
          <w:bCs/>
        </w:rPr>
        <w:lastRenderedPageBreak/>
        <w:t>Places points (P</w:t>
      </w:r>
      <w:r w:rsidRPr="00EC374F">
        <w:rPr>
          <w:b/>
          <w:bCs/>
          <w:vertAlign w:val="subscript"/>
        </w:rPr>
        <w:t>p</w:t>
      </w:r>
      <w:r w:rsidRPr="00EC374F">
        <w:rPr>
          <w:b/>
          <w:bCs/>
        </w:rPr>
        <w:t>)</w:t>
      </w:r>
    </w:p>
    <w:p w14:paraId="5F94C431" w14:textId="77777777" w:rsidR="009220FF" w:rsidRPr="00EC374F" w:rsidRDefault="009220FF" w:rsidP="009220FF">
      <w:pPr>
        <w:ind w:left="709"/>
        <w:jc w:val="both"/>
        <w:rPr>
          <w:b/>
          <w:bCs/>
        </w:rPr>
      </w:pPr>
    </w:p>
    <w:tbl>
      <w:tblPr>
        <w:tblW w:w="94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779"/>
        <w:gridCol w:w="780"/>
        <w:gridCol w:w="779"/>
        <w:gridCol w:w="780"/>
        <w:gridCol w:w="780"/>
        <w:gridCol w:w="779"/>
        <w:gridCol w:w="780"/>
        <w:gridCol w:w="779"/>
        <w:gridCol w:w="780"/>
        <w:gridCol w:w="780"/>
      </w:tblGrid>
      <w:tr w:rsidR="001968EE" w:rsidRPr="00A908AF" w14:paraId="614D7B77" w14:textId="77777777" w:rsidTr="001968EE">
        <w:tc>
          <w:tcPr>
            <w:tcW w:w="1667" w:type="dxa"/>
          </w:tcPr>
          <w:p w14:paraId="69376E41" w14:textId="77777777" w:rsidR="001968EE" w:rsidRPr="001968EE" w:rsidRDefault="001968EE" w:rsidP="00A908AF">
            <w:pPr>
              <w:jc w:val="both"/>
              <w:rPr>
                <w:bCs/>
                <w:lang w:val="en-US"/>
              </w:rPr>
            </w:pPr>
            <w:r>
              <w:rPr>
                <w:bCs/>
              </w:rPr>
              <w:t>Reached place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E8DA761" w14:textId="77777777" w:rsidR="001968EE" w:rsidRPr="00A908AF" w:rsidRDefault="001968EE" w:rsidP="001968E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B5B0010" w14:textId="77777777" w:rsidR="001968EE" w:rsidRPr="00A908AF" w:rsidRDefault="001968EE" w:rsidP="001968E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D1E5F20" w14:textId="77777777" w:rsidR="001968EE" w:rsidRPr="00A908AF" w:rsidRDefault="001968EE" w:rsidP="001968E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340519" w14:textId="77777777" w:rsidR="001968EE" w:rsidRPr="00A908AF" w:rsidRDefault="001968EE" w:rsidP="001968E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3B46BF2" w14:textId="77777777" w:rsidR="001968EE" w:rsidRPr="00A908AF" w:rsidRDefault="001968EE" w:rsidP="001968E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B9DF0EA" w14:textId="77777777" w:rsidR="001968EE" w:rsidRPr="00A908AF" w:rsidRDefault="001968EE" w:rsidP="001968E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5301E37" w14:textId="77777777" w:rsidR="001968EE" w:rsidRPr="00A908AF" w:rsidRDefault="001968EE" w:rsidP="001968E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20422B0" w14:textId="77777777" w:rsidR="001968EE" w:rsidRPr="00A908AF" w:rsidRDefault="001968EE" w:rsidP="001968E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3B37354" w14:textId="77777777" w:rsidR="001968EE" w:rsidRPr="00A908AF" w:rsidRDefault="001968EE" w:rsidP="001968E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65C62F7" w14:textId="77777777" w:rsidR="001968EE" w:rsidRPr="00A908AF" w:rsidRDefault="001968EE" w:rsidP="001968E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1968EE" w:rsidRPr="00A908AF" w14:paraId="4873BB7D" w14:textId="77777777" w:rsidTr="001968EE">
        <w:tc>
          <w:tcPr>
            <w:tcW w:w="1667" w:type="dxa"/>
          </w:tcPr>
          <w:p w14:paraId="748666FC" w14:textId="77777777" w:rsidR="001968EE" w:rsidRPr="00A45BF1" w:rsidRDefault="001968EE" w:rsidP="00A908AF">
            <w:pPr>
              <w:jc w:val="both"/>
              <w:rPr>
                <w:b/>
                <w:bCs/>
              </w:rPr>
            </w:pPr>
            <w:r w:rsidRPr="00A45BF1">
              <w:rPr>
                <w:b/>
                <w:bCs/>
              </w:rPr>
              <w:t>Earned points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329BAD2" w14:textId="77777777" w:rsidR="001968EE" w:rsidRPr="00A45BF1" w:rsidRDefault="001968EE" w:rsidP="001968EE">
            <w:pPr>
              <w:jc w:val="center"/>
              <w:rPr>
                <w:b/>
                <w:bCs/>
              </w:rPr>
            </w:pPr>
            <w:r w:rsidRPr="00A45BF1">
              <w:rPr>
                <w:b/>
                <w:bCs/>
              </w:rPr>
              <w:t>25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2F0EC12" w14:textId="77777777" w:rsidR="001968EE" w:rsidRPr="00A45BF1" w:rsidRDefault="001968EE" w:rsidP="001968EE">
            <w:pPr>
              <w:jc w:val="center"/>
              <w:rPr>
                <w:b/>
                <w:bCs/>
              </w:rPr>
            </w:pPr>
            <w:r w:rsidRPr="00A45BF1">
              <w:rPr>
                <w:b/>
                <w:bCs/>
              </w:rPr>
              <w:t>18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F9D49F3" w14:textId="77777777" w:rsidR="001968EE" w:rsidRPr="00A45BF1" w:rsidRDefault="001968EE" w:rsidP="001968EE">
            <w:pPr>
              <w:jc w:val="center"/>
              <w:rPr>
                <w:b/>
                <w:bCs/>
              </w:rPr>
            </w:pPr>
            <w:r w:rsidRPr="00A45BF1">
              <w:rPr>
                <w:b/>
                <w:bCs/>
              </w:rPr>
              <w:t>15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02AE032" w14:textId="77777777" w:rsidR="001968EE" w:rsidRPr="00A45BF1" w:rsidRDefault="001968EE" w:rsidP="001968EE">
            <w:pPr>
              <w:jc w:val="center"/>
              <w:rPr>
                <w:b/>
                <w:bCs/>
              </w:rPr>
            </w:pPr>
            <w:r w:rsidRPr="00A45BF1">
              <w:rPr>
                <w:b/>
                <w:bCs/>
              </w:rPr>
              <w:t>12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7E7ADD1" w14:textId="77777777" w:rsidR="001968EE" w:rsidRPr="00A45BF1" w:rsidRDefault="001968EE" w:rsidP="001968EE">
            <w:pPr>
              <w:jc w:val="center"/>
              <w:rPr>
                <w:b/>
                <w:bCs/>
              </w:rPr>
            </w:pPr>
            <w:r w:rsidRPr="00A45BF1">
              <w:rPr>
                <w:b/>
                <w:bCs/>
              </w:rPr>
              <w:t>10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E03E1A0" w14:textId="77777777" w:rsidR="001968EE" w:rsidRPr="00A45BF1" w:rsidRDefault="001968EE" w:rsidP="001968EE">
            <w:pPr>
              <w:jc w:val="center"/>
              <w:rPr>
                <w:b/>
                <w:bCs/>
              </w:rPr>
            </w:pPr>
            <w:r w:rsidRPr="00A45BF1">
              <w:rPr>
                <w:b/>
                <w:bCs/>
              </w:rPr>
              <w:t>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5F38187" w14:textId="77777777" w:rsidR="001968EE" w:rsidRPr="00A45BF1" w:rsidRDefault="001968EE" w:rsidP="001968EE">
            <w:pPr>
              <w:jc w:val="center"/>
              <w:rPr>
                <w:b/>
                <w:bCs/>
              </w:rPr>
            </w:pPr>
            <w:r w:rsidRPr="00A45BF1">
              <w:rPr>
                <w:b/>
                <w:bCs/>
              </w:rPr>
              <w:t>6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9BD000B" w14:textId="77777777" w:rsidR="001968EE" w:rsidRPr="00A45BF1" w:rsidRDefault="001968EE" w:rsidP="001968EE">
            <w:pPr>
              <w:jc w:val="center"/>
              <w:rPr>
                <w:b/>
                <w:bCs/>
              </w:rPr>
            </w:pPr>
            <w:r w:rsidRPr="00A45BF1">
              <w:rPr>
                <w:b/>
                <w:bCs/>
              </w:rPr>
              <w:t>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2B78454" w14:textId="77777777" w:rsidR="001968EE" w:rsidRPr="00A45BF1" w:rsidRDefault="001968EE" w:rsidP="001968EE">
            <w:pPr>
              <w:jc w:val="center"/>
              <w:rPr>
                <w:b/>
                <w:bCs/>
              </w:rPr>
            </w:pPr>
            <w:r w:rsidRPr="00A45BF1">
              <w:rPr>
                <w:b/>
                <w:bCs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55C7EA9" w14:textId="77777777" w:rsidR="001968EE" w:rsidRPr="00A45BF1" w:rsidRDefault="001968EE" w:rsidP="001968EE">
            <w:pPr>
              <w:jc w:val="center"/>
              <w:rPr>
                <w:b/>
                <w:bCs/>
              </w:rPr>
            </w:pPr>
            <w:r w:rsidRPr="00A45BF1">
              <w:rPr>
                <w:b/>
                <w:bCs/>
              </w:rPr>
              <w:t>1</w:t>
            </w:r>
          </w:p>
        </w:tc>
      </w:tr>
    </w:tbl>
    <w:p w14:paraId="1AEC76B1" w14:textId="77777777" w:rsidR="001968EE" w:rsidRDefault="001968EE" w:rsidP="001968EE">
      <w:pPr>
        <w:jc w:val="both"/>
        <w:rPr>
          <w:bCs/>
        </w:rPr>
      </w:pPr>
    </w:p>
    <w:p w14:paraId="7C921454" w14:textId="653C1F3A" w:rsidR="00085F7A" w:rsidRPr="00A908AF" w:rsidRDefault="00085F7A" w:rsidP="00EC374F">
      <w:pPr>
        <w:numPr>
          <w:ilvl w:val="3"/>
          <w:numId w:val="5"/>
        </w:numPr>
        <w:ind w:left="567" w:firstLine="142"/>
        <w:jc w:val="both"/>
        <w:rPr>
          <w:bCs/>
        </w:rPr>
      </w:pPr>
      <w:r w:rsidRPr="001968EE">
        <w:rPr>
          <w:b/>
          <w:bCs/>
        </w:rPr>
        <w:t>Qualificati</w:t>
      </w:r>
      <w:r w:rsidRPr="001968EE">
        <w:rPr>
          <w:b/>
          <w:bCs/>
          <w:lang w:val="en-US"/>
        </w:rPr>
        <w:t>o</w:t>
      </w:r>
      <w:r w:rsidRPr="001968EE">
        <w:rPr>
          <w:b/>
          <w:bCs/>
        </w:rPr>
        <w:t>n points</w:t>
      </w:r>
      <w:r w:rsidRPr="00A908AF">
        <w:rPr>
          <w:bCs/>
        </w:rPr>
        <w:t xml:space="preserve"> (Q</w:t>
      </w:r>
      <w:r w:rsidRPr="001968EE">
        <w:rPr>
          <w:bCs/>
          <w:vertAlign w:val="subscript"/>
        </w:rPr>
        <w:t>p</w:t>
      </w:r>
      <w:r w:rsidRPr="00A908AF">
        <w:rPr>
          <w:bCs/>
        </w:rPr>
        <w:t xml:space="preserve">) will be </w:t>
      </w:r>
      <w:r w:rsidRPr="00643DFD">
        <w:rPr>
          <w:bCs/>
        </w:rPr>
        <w:t>calculate</w:t>
      </w:r>
      <w:r w:rsidR="00643DFD" w:rsidRPr="00643DFD">
        <w:rPr>
          <w:bCs/>
        </w:rPr>
        <w:t>d</w:t>
      </w:r>
      <w:r w:rsidRPr="00643DFD">
        <w:rPr>
          <w:bCs/>
        </w:rPr>
        <w:t xml:space="preserve"> </w:t>
      </w:r>
      <w:r w:rsidRPr="00A908AF">
        <w:rPr>
          <w:bCs/>
        </w:rPr>
        <w:t>by formula:</w:t>
      </w:r>
    </w:p>
    <w:p w14:paraId="0B22C4EB" w14:textId="77777777" w:rsidR="00A45BF1" w:rsidRDefault="00A45BF1" w:rsidP="00A908AF">
      <w:pPr>
        <w:jc w:val="both"/>
        <w:rPr>
          <w:bCs/>
        </w:rPr>
      </w:pPr>
    </w:p>
    <w:p w14:paraId="4FE91C26" w14:textId="77777777" w:rsidR="00085F7A" w:rsidRPr="00A908AF" w:rsidRDefault="009220FF" w:rsidP="00EC374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085F7A" w:rsidRPr="00A908AF">
        <w:rPr>
          <w:bCs/>
        </w:rPr>
        <w:t>Q</w:t>
      </w:r>
      <w:r w:rsidR="00085F7A" w:rsidRPr="001968EE">
        <w:rPr>
          <w:bCs/>
          <w:vertAlign w:val="subscript"/>
        </w:rPr>
        <w:t>p</w:t>
      </w:r>
      <w:r w:rsidR="00085F7A" w:rsidRPr="00A908AF">
        <w:rPr>
          <w:bCs/>
        </w:rPr>
        <w:t>=25-(Q</w:t>
      </w:r>
      <w:r w:rsidR="00085F7A" w:rsidRPr="001968EE">
        <w:rPr>
          <w:bCs/>
          <w:vertAlign w:val="subscript"/>
        </w:rPr>
        <w:t>best</w:t>
      </w:r>
      <w:r w:rsidR="00085F7A" w:rsidRPr="00A908AF">
        <w:rPr>
          <w:bCs/>
        </w:rPr>
        <w:t>-Q</w:t>
      </w:r>
      <w:r w:rsidR="00085F7A" w:rsidRPr="001968EE">
        <w:rPr>
          <w:bCs/>
          <w:vertAlign w:val="subscript"/>
        </w:rPr>
        <w:t>sh</w:t>
      </w:r>
      <w:r w:rsidR="00085F7A" w:rsidRPr="00A908AF">
        <w:rPr>
          <w:bCs/>
        </w:rPr>
        <w:t>)</w:t>
      </w:r>
      <w:r w:rsidR="00A45BF1">
        <w:rPr>
          <w:bCs/>
        </w:rPr>
        <w:t>, were</w:t>
      </w:r>
    </w:p>
    <w:p w14:paraId="3CE9C129" w14:textId="5C3FF158" w:rsidR="00085F7A" w:rsidRPr="00A908AF" w:rsidRDefault="00085F7A" w:rsidP="00A45BF1">
      <w:pPr>
        <w:ind w:firstLine="720"/>
        <w:jc w:val="both"/>
        <w:rPr>
          <w:bCs/>
        </w:rPr>
      </w:pPr>
      <w:r w:rsidRPr="00A908AF">
        <w:rPr>
          <w:bCs/>
        </w:rPr>
        <w:t>Q</w:t>
      </w:r>
      <w:r w:rsidRPr="001968EE">
        <w:rPr>
          <w:bCs/>
          <w:vertAlign w:val="subscript"/>
        </w:rPr>
        <w:t>best</w:t>
      </w:r>
      <w:r w:rsidR="006E4161">
        <w:rPr>
          <w:bCs/>
        </w:rPr>
        <w:t xml:space="preserve"> – best Qualification score of S</w:t>
      </w:r>
      <w:r w:rsidRPr="00A908AF">
        <w:rPr>
          <w:bCs/>
        </w:rPr>
        <w:t>tage;</w:t>
      </w:r>
    </w:p>
    <w:p w14:paraId="6EA41630" w14:textId="38A7CD6C" w:rsidR="00085F7A" w:rsidRPr="00A908AF" w:rsidRDefault="00085F7A" w:rsidP="00A45BF1">
      <w:pPr>
        <w:ind w:firstLine="720"/>
        <w:jc w:val="both"/>
        <w:rPr>
          <w:bCs/>
        </w:rPr>
      </w:pPr>
      <w:r w:rsidRPr="00A908AF">
        <w:rPr>
          <w:bCs/>
        </w:rPr>
        <w:t>Q</w:t>
      </w:r>
      <w:r w:rsidRPr="00A45BF1">
        <w:rPr>
          <w:bCs/>
          <w:vertAlign w:val="subscript"/>
        </w:rPr>
        <w:t>sh</w:t>
      </w:r>
      <w:r w:rsidR="006E4161">
        <w:rPr>
          <w:bCs/>
        </w:rPr>
        <w:t xml:space="preserve"> – Q</w:t>
      </w:r>
      <w:r w:rsidRPr="00A908AF">
        <w:rPr>
          <w:bCs/>
        </w:rPr>
        <w:t>ualificati</w:t>
      </w:r>
      <w:r w:rsidR="006E4161">
        <w:rPr>
          <w:bCs/>
        </w:rPr>
        <w:t>on score of current shooter in S</w:t>
      </w:r>
      <w:r w:rsidRPr="00A908AF">
        <w:rPr>
          <w:bCs/>
        </w:rPr>
        <w:t>tage.</w:t>
      </w:r>
    </w:p>
    <w:p w14:paraId="27F4168A" w14:textId="77777777" w:rsidR="00EC374F" w:rsidRDefault="00EC374F" w:rsidP="00A908AF">
      <w:pPr>
        <w:jc w:val="both"/>
        <w:rPr>
          <w:bCs/>
        </w:rPr>
      </w:pPr>
    </w:p>
    <w:p w14:paraId="5A118393" w14:textId="15D41B86" w:rsidR="00A908AF" w:rsidRDefault="00085F7A" w:rsidP="00A908AF">
      <w:pPr>
        <w:jc w:val="both"/>
        <w:rPr>
          <w:bCs/>
        </w:rPr>
      </w:pPr>
      <w:r w:rsidRPr="00A908AF">
        <w:rPr>
          <w:bCs/>
        </w:rPr>
        <w:t xml:space="preserve">Maximum points for one shooter </w:t>
      </w:r>
      <w:r w:rsidRPr="00A45BF1">
        <w:rPr>
          <w:bCs/>
        </w:rPr>
        <w:t>is 50</w:t>
      </w:r>
      <w:r w:rsidR="002F4F66">
        <w:rPr>
          <w:bCs/>
        </w:rPr>
        <w:t xml:space="preserve"> </w:t>
      </w:r>
      <w:r w:rsidR="002A7C38" w:rsidRPr="002A7C38">
        <w:rPr>
          <w:bCs/>
        </w:rPr>
        <w:t>credit</w:t>
      </w:r>
      <w:r w:rsidRPr="002A7C38">
        <w:rPr>
          <w:bCs/>
        </w:rPr>
        <w:t xml:space="preserve"> </w:t>
      </w:r>
      <w:r w:rsidRPr="00A45BF1">
        <w:rPr>
          <w:bCs/>
        </w:rPr>
        <w:t>po</w:t>
      </w:r>
      <w:r w:rsidR="002F4F66">
        <w:rPr>
          <w:bCs/>
        </w:rPr>
        <w:t>i</w:t>
      </w:r>
      <w:r w:rsidRPr="00A45BF1">
        <w:rPr>
          <w:bCs/>
        </w:rPr>
        <w:t>nts at</w:t>
      </w:r>
      <w:r w:rsidRPr="00A908AF">
        <w:rPr>
          <w:b/>
          <w:bCs/>
        </w:rPr>
        <w:t xml:space="preserve"> </w:t>
      </w:r>
      <w:r w:rsidR="006E4161">
        <w:rPr>
          <w:bCs/>
        </w:rPr>
        <w:t>each S</w:t>
      </w:r>
      <w:r w:rsidRPr="00A908AF">
        <w:rPr>
          <w:bCs/>
        </w:rPr>
        <w:t>tage.</w:t>
      </w:r>
    </w:p>
    <w:p w14:paraId="6CF17744" w14:textId="77777777" w:rsidR="00A45BF1" w:rsidRPr="00A908AF" w:rsidRDefault="00A45BF1" w:rsidP="00A908AF">
      <w:pPr>
        <w:jc w:val="both"/>
        <w:rPr>
          <w:bCs/>
        </w:rPr>
      </w:pPr>
    </w:p>
    <w:p w14:paraId="067955E1" w14:textId="77777777" w:rsidR="00085F7A" w:rsidRPr="00A45BF1" w:rsidRDefault="00085F7A" w:rsidP="00A908AF">
      <w:pPr>
        <w:numPr>
          <w:ilvl w:val="2"/>
          <w:numId w:val="5"/>
        </w:numPr>
        <w:ind w:left="0" w:firstLine="0"/>
        <w:jc w:val="both"/>
        <w:rPr>
          <w:b/>
          <w:bCs/>
        </w:rPr>
      </w:pPr>
      <w:r w:rsidRPr="00A45BF1">
        <w:rPr>
          <w:b/>
          <w:bCs/>
        </w:rPr>
        <w:t>Overall score</w:t>
      </w:r>
    </w:p>
    <w:p w14:paraId="77E05B0C" w14:textId="1F67FEA9" w:rsidR="00A908AF" w:rsidRDefault="00085F7A" w:rsidP="00A908AF">
      <w:pPr>
        <w:jc w:val="both"/>
        <w:rPr>
          <w:bCs/>
        </w:rPr>
      </w:pPr>
      <w:r w:rsidRPr="00A908AF">
        <w:rPr>
          <w:bCs/>
        </w:rPr>
        <w:t xml:space="preserve">Overall score </w:t>
      </w:r>
      <w:r w:rsidR="006E4161">
        <w:rPr>
          <w:bCs/>
        </w:rPr>
        <w:t>for individual C</w:t>
      </w:r>
      <w:r w:rsidR="000E5E20">
        <w:rPr>
          <w:bCs/>
        </w:rPr>
        <w:t xml:space="preserve">ategories </w:t>
      </w:r>
      <w:r w:rsidRPr="00422846">
        <w:rPr>
          <w:bCs/>
          <w:u w:val="single"/>
        </w:rPr>
        <w:t xml:space="preserve">is the </w:t>
      </w:r>
      <w:r w:rsidR="00871276" w:rsidRPr="00422846">
        <w:rPr>
          <w:bCs/>
          <w:u w:val="single"/>
        </w:rPr>
        <w:t xml:space="preserve">sum of </w:t>
      </w:r>
      <w:r w:rsidR="00696504" w:rsidRPr="002143B9">
        <w:rPr>
          <w:b/>
          <w:bCs/>
          <w:u w:val="single"/>
        </w:rPr>
        <w:t>two</w:t>
      </w:r>
      <w:r w:rsidR="008D127A" w:rsidRPr="00422846">
        <w:rPr>
          <w:bCs/>
          <w:u w:val="single"/>
        </w:rPr>
        <w:t xml:space="preserve"> best result</w:t>
      </w:r>
      <w:r w:rsidR="00696504" w:rsidRPr="00422846">
        <w:rPr>
          <w:bCs/>
          <w:u w:val="single"/>
        </w:rPr>
        <w:t>s</w:t>
      </w:r>
      <w:r w:rsidRPr="00422846">
        <w:rPr>
          <w:bCs/>
        </w:rPr>
        <w:t xml:space="preserve"> </w:t>
      </w:r>
      <w:r w:rsidRPr="00A908AF">
        <w:rPr>
          <w:bCs/>
        </w:rPr>
        <w:t>of credit poin</w:t>
      </w:r>
      <w:r w:rsidR="00AC3BBF">
        <w:rPr>
          <w:bCs/>
        </w:rPr>
        <w:t xml:space="preserve">ts collected from </w:t>
      </w:r>
      <w:r w:rsidR="008D127A">
        <w:rPr>
          <w:bCs/>
        </w:rPr>
        <w:t xml:space="preserve">any of </w:t>
      </w:r>
      <w:r w:rsidR="006E4161">
        <w:rPr>
          <w:bCs/>
        </w:rPr>
        <w:t>S</w:t>
      </w:r>
      <w:r w:rsidR="00AC3BBF">
        <w:rPr>
          <w:bCs/>
        </w:rPr>
        <w:t>tages, plus 5 point for each participation at</w:t>
      </w:r>
      <w:r w:rsidR="006E4161">
        <w:rPr>
          <w:bCs/>
        </w:rPr>
        <w:t xml:space="preserve"> S</w:t>
      </w:r>
      <w:r w:rsidRPr="00A908AF">
        <w:rPr>
          <w:bCs/>
        </w:rPr>
        <w:t>tage</w:t>
      </w:r>
      <w:r w:rsidR="00872B1A">
        <w:rPr>
          <w:bCs/>
        </w:rPr>
        <w:t>s</w:t>
      </w:r>
      <w:r w:rsidRPr="00A908AF">
        <w:rPr>
          <w:bCs/>
        </w:rPr>
        <w:t>.</w:t>
      </w:r>
    </w:p>
    <w:p w14:paraId="7511D20B" w14:textId="7A034C8B" w:rsidR="000E5E20" w:rsidRDefault="006E4161" w:rsidP="00A908AF">
      <w:pPr>
        <w:jc w:val="both"/>
        <w:rPr>
          <w:bCs/>
        </w:rPr>
      </w:pPr>
      <w:r>
        <w:rPr>
          <w:bCs/>
        </w:rPr>
        <w:t>Overall score for T</w:t>
      </w:r>
      <w:r w:rsidR="000E5E20">
        <w:rPr>
          <w:bCs/>
        </w:rPr>
        <w:t>e</w:t>
      </w:r>
      <w:r>
        <w:rPr>
          <w:bCs/>
        </w:rPr>
        <w:t>ams is sum of Team scores from S</w:t>
      </w:r>
      <w:r w:rsidR="000E5E20">
        <w:rPr>
          <w:bCs/>
        </w:rPr>
        <w:t>tages.</w:t>
      </w:r>
    </w:p>
    <w:p w14:paraId="47B3E569" w14:textId="77777777" w:rsidR="00A45BF1" w:rsidRPr="00A908AF" w:rsidRDefault="00A45BF1" w:rsidP="00A908AF">
      <w:pPr>
        <w:jc w:val="both"/>
        <w:rPr>
          <w:bCs/>
        </w:rPr>
      </w:pPr>
    </w:p>
    <w:p w14:paraId="5B74B8E5" w14:textId="60427280" w:rsidR="00A908AF" w:rsidRPr="00422846" w:rsidRDefault="00085F7A" w:rsidP="00DA7441">
      <w:pPr>
        <w:numPr>
          <w:ilvl w:val="2"/>
          <w:numId w:val="5"/>
        </w:numPr>
        <w:ind w:left="0" w:firstLine="0"/>
        <w:jc w:val="both"/>
        <w:rPr>
          <w:bCs/>
        </w:rPr>
      </w:pPr>
      <w:r w:rsidRPr="000E5E20">
        <w:rPr>
          <w:b/>
          <w:bCs/>
        </w:rPr>
        <w:t>Winners of overall cla</w:t>
      </w:r>
      <w:r w:rsidR="00A45BF1" w:rsidRPr="000E5E20">
        <w:rPr>
          <w:b/>
          <w:bCs/>
        </w:rPr>
        <w:t>s</w:t>
      </w:r>
      <w:r w:rsidRPr="000E5E20">
        <w:rPr>
          <w:b/>
          <w:bCs/>
        </w:rPr>
        <w:t>sifica</w:t>
      </w:r>
      <w:r w:rsidR="006E4161">
        <w:rPr>
          <w:b/>
          <w:bCs/>
        </w:rPr>
        <w:t>tion by Events in C</w:t>
      </w:r>
      <w:r w:rsidR="00B0494B" w:rsidRPr="000E5E20">
        <w:rPr>
          <w:b/>
          <w:bCs/>
        </w:rPr>
        <w:t>ategories Jn</w:t>
      </w:r>
      <w:r w:rsidR="000E5E20">
        <w:rPr>
          <w:b/>
          <w:bCs/>
        </w:rPr>
        <w:t xml:space="preserve">, </w:t>
      </w:r>
      <w:r w:rsidRPr="000E5E20">
        <w:rPr>
          <w:b/>
          <w:bCs/>
        </w:rPr>
        <w:t xml:space="preserve">W </w:t>
      </w:r>
      <w:r w:rsidR="000E5E20">
        <w:rPr>
          <w:b/>
          <w:bCs/>
        </w:rPr>
        <w:t xml:space="preserve">and Team, </w:t>
      </w:r>
      <w:r w:rsidRPr="000E5E20">
        <w:rPr>
          <w:bCs/>
        </w:rPr>
        <w:t xml:space="preserve">will be estimated by </w:t>
      </w:r>
      <w:r w:rsidR="00A45BF1" w:rsidRPr="000E5E20">
        <w:rPr>
          <w:bCs/>
        </w:rPr>
        <w:t xml:space="preserve">best </w:t>
      </w:r>
      <w:r w:rsidRPr="000E5E20">
        <w:rPr>
          <w:bCs/>
        </w:rPr>
        <w:t>overall scores and awarded with diploma, medal and cup</w:t>
      </w:r>
      <w:r w:rsidR="006E4161">
        <w:rPr>
          <w:bCs/>
        </w:rPr>
        <w:t xml:space="preserve"> at III S</w:t>
      </w:r>
      <w:r w:rsidR="00871276">
        <w:rPr>
          <w:bCs/>
        </w:rPr>
        <w:t xml:space="preserve">tage </w:t>
      </w:r>
      <w:r w:rsidR="00871276" w:rsidRPr="00422846">
        <w:rPr>
          <w:bCs/>
        </w:rPr>
        <w:t>after its completion</w:t>
      </w:r>
      <w:r w:rsidR="00DA7441" w:rsidRPr="00422846">
        <w:rPr>
          <w:bCs/>
        </w:rPr>
        <w:t xml:space="preserve">. </w:t>
      </w:r>
      <w:r w:rsidR="000E5E20" w:rsidRPr="00422846">
        <w:rPr>
          <w:bCs/>
          <w:lang w:val="en-US"/>
        </w:rPr>
        <w:t xml:space="preserve">Moreover, the </w:t>
      </w:r>
      <w:r w:rsidR="000E5E20" w:rsidRPr="00422846">
        <w:rPr>
          <w:bCs/>
        </w:rPr>
        <w:t>2</w:t>
      </w:r>
      <w:r w:rsidR="000E5E20" w:rsidRPr="00422846">
        <w:rPr>
          <w:bCs/>
          <w:vertAlign w:val="superscript"/>
        </w:rPr>
        <w:t>nd</w:t>
      </w:r>
      <w:r w:rsidR="000E5E20" w:rsidRPr="00422846">
        <w:rPr>
          <w:bCs/>
        </w:rPr>
        <w:t xml:space="preserve"> and 3</w:t>
      </w:r>
      <w:r w:rsidR="000E5E20" w:rsidRPr="00422846">
        <w:rPr>
          <w:bCs/>
          <w:vertAlign w:val="superscript"/>
        </w:rPr>
        <w:t>rd</w:t>
      </w:r>
      <w:r w:rsidR="000E5E20" w:rsidRPr="00422846">
        <w:rPr>
          <w:bCs/>
        </w:rPr>
        <w:t xml:space="preserve"> places will be awarded with diplomas and medals.</w:t>
      </w:r>
    </w:p>
    <w:p w14:paraId="7317DC1A" w14:textId="622671F7" w:rsidR="00E61E83" w:rsidRPr="000E5E20" w:rsidRDefault="002A7C38" w:rsidP="00E61E83">
      <w:pPr>
        <w:jc w:val="both"/>
        <w:rPr>
          <w:bCs/>
        </w:rPr>
      </w:pPr>
      <w:r w:rsidRPr="00422846">
        <w:rPr>
          <w:bCs/>
        </w:rPr>
        <w:t xml:space="preserve">If there is a tie, </w:t>
      </w:r>
      <w:r w:rsidR="00E61E83" w:rsidRPr="00422846">
        <w:rPr>
          <w:bCs/>
        </w:rPr>
        <w:t>to determine</w:t>
      </w:r>
      <w:r w:rsidRPr="00422846">
        <w:rPr>
          <w:bCs/>
        </w:rPr>
        <w:t xml:space="preserve"> the</w:t>
      </w:r>
      <w:r w:rsidR="00E61E83" w:rsidRPr="00422846">
        <w:rPr>
          <w:bCs/>
        </w:rPr>
        <w:t xml:space="preserve"> winners (first three places)</w:t>
      </w:r>
      <w:r w:rsidR="006E4161" w:rsidRPr="00422846">
        <w:rPr>
          <w:bCs/>
        </w:rPr>
        <w:t xml:space="preserve"> in C</w:t>
      </w:r>
      <w:r w:rsidR="00E61E83" w:rsidRPr="00422846">
        <w:rPr>
          <w:bCs/>
        </w:rPr>
        <w:t xml:space="preserve">ategories Jn, W and Team, the best qualification score </w:t>
      </w:r>
      <w:r w:rsidRPr="00422846">
        <w:rPr>
          <w:bCs/>
        </w:rPr>
        <w:t>of</w:t>
      </w:r>
      <w:r w:rsidR="006E4161" w:rsidRPr="00422846">
        <w:rPr>
          <w:bCs/>
        </w:rPr>
        <w:t xml:space="preserve"> all S</w:t>
      </w:r>
      <w:r w:rsidR="00E61E83" w:rsidRPr="00422846">
        <w:rPr>
          <w:bCs/>
        </w:rPr>
        <w:t>tages of tied athlet</w:t>
      </w:r>
      <w:r w:rsidRPr="00422846">
        <w:rPr>
          <w:bCs/>
        </w:rPr>
        <w:t>e</w:t>
      </w:r>
      <w:r w:rsidR="00E61E83" w:rsidRPr="00422846">
        <w:rPr>
          <w:bCs/>
        </w:rPr>
        <w:t>s (Te</w:t>
      </w:r>
      <w:r w:rsidR="00E61E83" w:rsidRPr="002A7C38">
        <w:rPr>
          <w:bCs/>
        </w:rPr>
        <w:t xml:space="preserve">ams) will have </w:t>
      </w:r>
      <w:r w:rsidRPr="002A7C38">
        <w:rPr>
          <w:bCs/>
        </w:rPr>
        <w:t>the advantage</w:t>
      </w:r>
      <w:r w:rsidR="00E61E83" w:rsidRPr="002A7C38">
        <w:rPr>
          <w:bCs/>
        </w:rPr>
        <w:t>. I</w:t>
      </w:r>
      <w:r w:rsidR="00E61E83" w:rsidRPr="00E61E83">
        <w:rPr>
          <w:bCs/>
        </w:rPr>
        <w:t xml:space="preserve">f tie </w:t>
      </w:r>
      <w:r>
        <w:rPr>
          <w:bCs/>
        </w:rPr>
        <w:t>is still not broken,</w:t>
      </w:r>
      <w:r w:rsidR="00E61E83" w:rsidRPr="00E61E83">
        <w:rPr>
          <w:bCs/>
        </w:rPr>
        <w:t xml:space="preserve"> the best plac</w:t>
      </w:r>
      <w:r w:rsidR="006E4161">
        <w:rPr>
          <w:bCs/>
        </w:rPr>
        <w:t>e taken on any of S</w:t>
      </w:r>
      <w:r w:rsidR="00E61E83" w:rsidRPr="00E61E83">
        <w:rPr>
          <w:bCs/>
        </w:rPr>
        <w:t xml:space="preserve">tages of </w:t>
      </w:r>
      <w:r w:rsidR="00E61E83" w:rsidRPr="002A7C38">
        <w:rPr>
          <w:bCs/>
        </w:rPr>
        <w:t>tied athlet</w:t>
      </w:r>
      <w:r w:rsidRPr="002A7C38">
        <w:rPr>
          <w:bCs/>
        </w:rPr>
        <w:t>e</w:t>
      </w:r>
      <w:r w:rsidR="00E61E83" w:rsidRPr="002A7C38">
        <w:rPr>
          <w:bCs/>
        </w:rPr>
        <w:t xml:space="preserve">s (Teams) will have </w:t>
      </w:r>
      <w:r w:rsidRPr="002A7C38">
        <w:rPr>
          <w:bCs/>
        </w:rPr>
        <w:t>the advantage</w:t>
      </w:r>
      <w:r w:rsidR="00E61E83" w:rsidRPr="002A7C38">
        <w:rPr>
          <w:bCs/>
        </w:rPr>
        <w:t>.</w:t>
      </w:r>
      <w:r w:rsidR="00B175C0" w:rsidRPr="002A7C38">
        <w:rPr>
          <w:bCs/>
        </w:rPr>
        <w:t xml:space="preserve"> </w:t>
      </w:r>
    </w:p>
    <w:p w14:paraId="27E61B89" w14:textId="77777777" w:rsidR="00A45BF1" w:rsidRPr="00FF3AD0" w:rsidRDefault="00A45BF1" w:rsidP="00A45BF1">
      <w:pPr>
        <w:jc w:val="both"/>
        <w:rPr>
          <w:bCs/>
          <w:lang w:val="en-US"/>
        </w:rPr>
      </w:pPr>
    </w:p>
    <w:p w14:paraId="41BB114A" w14:textId="143CF7CB" w:rsidR="00085F7A" w:rsidRPr="001510AD" w:rsidRDefault="00085F7A" w:rsidP="00A908AF">
      <w:pPr>
        <w:numPr>
          <w:ilvl w:val="2"/>
          <w:numId w:val="5"/>
        </w:numPr>
        <w:ind w:left="0" w:firstLine="0"/>
        <w:jc w:val="both"/>
        <w:rPr>
          <w:b/>
          <w:bCs/>
        </w:rPr>
      </w:pPr>
      <w:r w:rsidRPr="001510AD">
        <w:rPr>
          <w:b/>
          <w:bCs/>
        </w:rPr>
        <w:t>Winners of overall cla</w:t>
      </w:r>
      <w:r w:rsidR="00A45BF1" w:rsidRPr="001510AD">
        <w:rPr>
          <w:b/>
          <w:bCs/>
        </w:rPr>
        <w:t>s</w:t>
      </w:r>
      <w:r w:rsidR="006E4161">
        <w:rPr>
          <w:b/>
          <w:bCs/>
        </w:rPr>
        <w:t>sification by Events in C</w:t>
      </w:r>
      <w:r w:rsidRPr="001510AD">
        <w:rPr>
          <w:b/>
          <w:bCs/>
        </w:rPr>
        <w:t>ategorie Y</w:t>
      </w:r>
    </w:p>
    <w:p w14:paraId="01EA8459" w14:textId="67A7BB85" w:rsidR="00E61E83" w:rsidRDefault="006E4161" w:rsidP="00A908AF">
      <w:pPr>
        <w:jc w:val="both"/>
        <w:rPr>
          <w:bCs/>
        </w:rPr>
      </w:pPr>
      <w:r>
        <w:rPr>
          <w:bCs/>
        </w:rPr>
        <w:t>After all three S</w:t>
      </w:r>
      <w:r w:rsidR="00A45BF1">
        <w:rPr>
          <w:bCs/>
        </w:rPr>
        <w:t xml:space="preserve">tages have been conducted, </w:t>
      </w:r>
      <w:r w:rsidR="00085F7A" w:rsidRPr="00A908AF">
        <w:rPr>
          <w:bCs/>
        </w:rPr>
        <w:t>12 top-ranked overall</w:t>
      </w:r>
      <w:r w:rsidR="00085F7A" w:rsidRPr="00A16AF4">
        <w:rPr>
          <w:bCs/>
        </w:rPr>
        <w:t xml:space="preserve"> score athlet</w:t>
      </w:r>
      <w:r w:rsidR="002A7C38" w:rsidRPr="00A16AF4">
        <w:rPr>
          <w:bCs/>
        </w:rPr>
        <w:t>e</w:t>
      </w:r>
      <w:r w:rsidR="00085F7A" w:rsidRPr="00A16AF4">
        <w:rPr>
          <w:bCs/>
        </w:rPr>
        <w:t xml:space="preserve">s </w:t>
      </w:r>
      <w:r w:rsidR="00B175C0" w:rsidRPr="00A16AF4">
        <w:rPr>
          <w:bCs/>
        </w:rPr>
        <w:t xml:space="preserve">of each </w:t>
      </w:r>
      <w:r w:rsidR="00DD512C">
        <w:rPr>
          <w:bCs/>
        </w:rPr>
        <w:t>Event</w:t>
      </w:r>
      <w:r w:rsidR="00B175C0">
        <w:rPr>
          <w:bCs/>
        </w:rPr>
        <w:t xml:space="preserve"> </w:t>
      </w:r>
      <w:r w:rsidR="00085F7A" w:rsidRPr="00A908AF">
        <w:rPr>
          <w:bCs/>
        </w:rPr>
        <w:t>will take part at Fina</w:t>
      </w:r>
      <w:r w:rsidR="00DD512C">
        <w:rPr>
          <w:bCs/>
        </w:rPr>
        <w:t>l S</w:t>
      </w:r>
      <w:r w:rsidR="00B175C0">
        <w:rPr>
          <w:bCs/>
        </w:rPr>
        <w:t>tage to</w:t>
      </w:r>
      <w:r w:rsidR="00E3347E">
        <w:rPr>
          <w:bCs/>
        </w:rPr>
        <w:t xml:space="preserve"> find out the winners</w:t>
      </w:r>
      <w:r w:rsidR="00085F7A" w:rsidRPr="00A908AF">
        <w:rPr>
          <w:bCs/>
        </w:rPr>
        <w:t xml:space="preserve"> of </w:t>
      </w:r>
      <w:r w:rsidR="005E0668">
        <w:rPr>
          <w:bCs/>
        </w:rPr>
        <w:t>2</w:t>
      </w:r>
      <w:r w:rsidR="005E0668" w:rsidRPr="005E0668">
        <w:rPr>
          <w:bCs/>
          <w:vertAlign w:val="superscript"/>
        </w:rPr>
        <w:t>nd</w:t>
      </w:r>
      <w:r w:rsidR="005E0668">
        <w:rPr>
          <w:bCs/>
        </w:rPr>
        <w:t xml:space="preserve"> </w:t>
      </w:r>
      <w:r w:rsidR="00085F7A" w:rsidRPr="00A908AF">
        <w:rPr>
          <w:bCs/>
        </w:rPr>
        <w:t xml:space="preserve">Baltic </w:t>
      </w:r>
      <w:r w:rsidR="005E0668">
        <w:rPr>
          <w:bCs/>
        </w:rPr>
        <w:t>open championship</w:t>
      </w:r>
      <w:r w:rsidR="00A45BF1">
        <w:rPr>
          <w:bCs/>
        </w:rPr>
        <w:t xml:space="preserve">. </w:t>
      </w:r>
    </w:p>
    <w:p w14:paraId="70DD67C2" w14:textId="245FDB91" w:rsidR="00E61E83" w:rsidRPr="00422846" w:rsidRDefault="00E61E83" w:rsidP="00A908AF">
      <w:pPr>
        <w:jc w:val="both"/>
        <w:rPr>
          <w:bCs/>
        </w:rPr>
      </w:pPr>
      <w:r>
        <w:rPr>
          <w:bCs/>
        </w:rPr>
        <w:t xml:space="preserve">If there is a tie for </w:t>
      </w:r>
      <w:r w:rsidR="003E08D3">
        <w:rPr>
          <w:bCs/>
        </w:rPr>
        <w:t>the right</w:t>
      </w:r>
      <w:r>
        <w:rPr>
          <w:bCs/>
        </w:rPr>
        <w:t xml:space="preserve"> to </w:t>
      </w:r>
      <w:r w:rsidR="003E08D3">
        <w:rPr>
          <w:bCs/>
        </w:rPr>
        <w:t xml:space="preserve">participate at </w:t>
      </w:r>
      <w:r w:rsidR="00DD512C">
        <w:rPr>
          <w:bCs/>
        </w:rPr>
        <w:t>Final S</w:t>
      </w:r>
      <w:r>
        <w:rPr>
          <w:bCs/>
        </w:rPr>
        <w:t xml:space="preserve">tage, </w:t>
      </w:r>
      <w:r w:rsidR="00B175C0">
        <w:rPr>
          <w:bCs/>
        </w:rPr>
        <w:t>results from all</w:t>
      </w:r>
      <w:r w:rsidR="00DD512C">
        <w:rPr>
          <w:bCs/>
        </w:rPr>
        <w:t xml:space="preserve"> S</w:t>
      </w:r>
      <w:r w:rsidR="00496051">
        <w:rPr>
          <w:bCs/>
        </w:rPr>
        <w:t xml:space="preserve">tages of tied athlets will be compared - </w:t>
      </w:r>
      <w:r w:rsidR="00496051" w:rsidRPr="00E61E83">
        <w:rPr>
          <w:bCs/>
        </w:rPr>
        <w:t>the best qualification score</w:t>
      </w:r>
      <w:r w:rsidR="00496051">
        <w:rPr>
          <w:bCs/>
        </w:rPr>
        <w:t xml:space="preserve"> </w:t>
      </w:r>
      <w:r w:rsidR="00496051" w:rsidRPr="00A16AF4">
        <w:rPr>
          <w:bCs/>
        </w:rPr>
        <w:t xml:space="preserve">will </w:t>
      </w:r>
      <w:r w:rsidR="00A16AF4" w:rsidRPr="00A16AF4">
        <w:rPr>
          <w:bCs/>
        </w:rPr>
        <w:t>have the advantage</w:t>
      </w:r>
      <w:r w:rsidR="00496051" w:rsidRPr="00A16AF4">
        <w:rPr>
          <w:bCs/>
        </w:rPr>
        <w:t xml:space="preserve"> first and</w:t>
      </w:r>
      <w:r w:rsidR="00482362" w:rsidRPr="00A16AF4">
        <w:rPr>
          <w:bCs/>
        </w:rPr>
        <w:t>,</w:t>
      </w:r>
      <w:r w:rsidR="00496051" w:rsidRPr="00A16AF4">
        <w:rPr>
          <w:bCs/>
        </w:rPr>
        <w:t xml:space="preserve"> if tie</w:t>
      </w:r>
      <w:r w:rsidR="00A16AF4" w:rsidRPr="00A16AF4">
        <w:rPr>
          <w:bCs/>
        </w:rPr>
        <w:t xml:space="preserve"> is </w:t>
      </w:r>
      <w:r w:rsidR="00496051" w:rsidRPr="00A16AF4">
        <w:rPr>
          <w:bCs/>
        </w:rPr>
        <w:t>still not broken</w:t>
      </w:r>
      <w:r w:rsidR="00496051" w:rsidRPr="00422846">
        <w:rPr>
          <w:bCs/>
        </w:rPr>
        <w:t xml:space="preserve">, </w:t>
      </w:r>
      <w:r w:rsidR="00496051" w:rsidRPr="00E61E83">
        <w:rPr>
          <w:bCs/>
        </w:rPr>
        <w:t xml:space="preserve">the best </w:t>
      </w:r>
      <w:r w:rsidR="00482362">
        <w:rPr>
          <w:bCs/>
        </w:rPr>
        <w:t xml:space="preserve">taken </w:t>
      </w:r>
      <w:r w:rsidR="00496051" w:rsidRPr="00E61E83">
        <w:rPr>
          <w:bCs/>
        </w:rPr>
        <w:t>place</w:t>
      </w:r>
      <w:r w:rsidR="00496051" w:rsidRPr="00746515">
        <w:rPr>
          <w:bCs/>
          <w:color w:val="FF0000"/>
        </w:rPr>
        <w:t xml:space="preserve"> </w:t>
      </w:r>
      <w:r w:rsidR="00DD512C">
        <w:rPr>
          <w:bCs/>
        </w:rPr>
        <w:t>on S</w:t>
      </w:r>
      <w:r w:rsidR="00482362" w:rsidRPr="00A16AF4">
        <w:rPr>
          <w:bCs/>
        </w:rPr>
        <w:t xml:space="preserve">tages </w:t>
      </w:r>
      <w:r w:rsidR="00496051" w:rsidRPr="00A16AF4">
        <w:rPr>
          <w:bCs/>
        </w:rPr>
        <w:t xml:space="preserve">will be </w:t>
      </w:r>
      <w:r w:rsidR="00482362" w:rsidRPr="00A16AF4">
        <w:rPr>
          <w:bCs/>
        </w:rPr>
        <w:t>decisive</w:t>
      </w:r>
      <w:r w:rsidR="00496051" w:rsidRPr="00422846">
        <w:rPr>
          <w:bCs/>
        </w:rPr>
        <w:t>.</w:t>
      </w:r>
      <w:r w:rsidR="00FE6D7E" w:rsidRPr="00746515">
        <w:rPr>
          <w:bCs/>
          <w:color w:val="FF0000"/>
        </w:rPr>
        <w:t xml:space="preserve"> </w:t>
      </w:r>
      <w:r w:rsidR="00FE6D7E" w:rsidRPr="00422846">
        <w:rPr>
          <w:bCs/>
        </w:rPr>
        <w:t>If tie still no</w:t>
      </w:r>
      <w:r w:rsidR="00DD512C" w:rsidRPr="00422846">
        <w:rPr>
          <w:bCs/>
        </w:rPr>
        <w:t>t</w:t>
      </w:r>
      <w:r w:rsidR="00FE6D7E" w:rsidRPr="00422846">
        <w:rPr>
          <w:bCs/>
        </w:rPr>
        <w:t xml:space="preserve"> broken, in </w:t>
      </w:r>
      <w:r w:rsidR="00FE6D7E" w:rsidRPr="00422846">
        <w:rPr>
          <w:bCs/>
          <w:lang w:val="en-US"/>
        </w:rPr>
        <w:t xml:space="preserve">same manner, </w:t>
      </w:r>
      <w:r w:rsidR="00FE6D7E" w:rsidRPr="00422846">
        <w:rPr>
          <w:bCs/>
        </w:rPr>
        <w:t>second (and third, if needed) best results will be compared.</w:t>
      </w:r>
    </w:p>
    <w:p w14:paraId="3D673C00" w14:textId="71EFE1F9" w:rsidR="00B175C0" w:rsidRDefault="00A45BF1" w:rsidP="00A908AF">
      <w:pPr>
        <w:jc w:val="both"/>
        <w:rPr>
          <w:bCs/>
        </w:rPr>
      </w:pPr>
      <w:r>
        <w:rPr>
          <w:bCs/>
        </w:rPr>
        <w:t>Previous score is not carried out</w:t>
      </w:r>
      <w:r w:rsidR="001510AD">
        <w:rPr>
          <w:bCs/>
        </w:rPr>
        <w:t xml:space="preserve"> to the Final S</w:t>
      </w:r>
      <w:r w:rsidR="00085F7A" w:rsidRPr="00A908AF">
        <w:rPr>
          <w:bCs/>
        </w:rPr>
        <w:t xml:space="preserve">tage and athlets starts </w:t>
      </w:r>
      <w:r w:rsidRPr="00A908AF">
        <w:rPr>
          <w:bCs/>
        </w:rPr>
        <w:t xml:space="preserve">125+F program </w:t>
      </w:r>
      <w:r>
        <w:rPr>
          <w:bCs/>
        </w:rPr>
        <w:t>from zero</w:t>
      </w:r>
      <w:r w:rsidR="00085F7A" w:rsidRPr="00A908AF">
        <w:rPr>
          <w:bCs/>
        </w:rPr>
        <w:t xml:space="preserve">. </w:t>
      </w:r>
    </w:p>
    <w:p w14:paraId="3FC6D262" w14:textId="28D1BE80" w:rsidR="001510AD" w:rsidRPr="005E0668" w:rsidRDefault="00DD512C" w:rsidP="001510AD">
      <w:pPr>
        <w:jc w:val="both"/>
        <w:rPr>
          <w:bCs/>
          <w:lang w:val="en-US"/>
        </w:rPr>
      </w:pPr>
      <w:r w:rsidRPr="005E0668">
        <w:rPr>
          <w:bCs/>
        </w:rPr>
        <w:t>At the discretion of Final S</w:t>
      </w:r>
      <w:r w:rsidR="00687715" w:rsidRPr="005E0668">
        <w:rPr>
          <w:bCs/>
        </w:rPr>
        <w:t>tage host</w:t>
      </w:r>
      <w:r w:rsidR="00BA0640" w:rsidRPr="005E0668">
        <w:rPr>
          <w:bCs/>
        </w:rPr>
        <w:t>, an</w:t>
      </w:r>
      <w:r w:rsidR="00A16AF4" w:rsidRPr="005E0668">
        <w:rPr>
          <w:bCs/>
        </w:rPr>
        <w:t xml:space="preserve"> athlete</w:t>
      </w:r>
      <w:r w:rsidR="00687715" w:rsidRPr="005E0668">
        <w:rPr>
          <w:bCs/>
        </w:rPr>
        <w:t xml:space="preserve">-fillers can participate in </w:t>
      </w:r>
      <w:r w:rsidRPr="005E0668">
        <w:rPr>
          <w:bCs/>
        </w:rPr>
        <w:t>the Final S</w:t>
      </w:r>
      <w:r w:rsidR="00D43B5E" w:rsidRPr="005E0668">
        <w:rPr>
          <w:bCs/>
        </w:rPr>
        <w:t xml:space="preserve">tage. </w:t>
      </w:r>
      <w:r w:rsidRPr="005E0668">
        <w:rPr>
          <w:bCs/>
          <w:lang w:val="en-US"/>
        </w:rPr>
        <w:t>Host of the Final S</w:t>
      </w:r>
      <w:r w:rsidR="001510AD" w:rsidRPr="005E0668">
        <w:rPr>
          <w:bCs/>
          <w:lang w:val="en-US"/>
        </w:rPr>
        <w:t xml:space="preserve">tage offers </w:t>
      </w:r>
      <w:r w:rsidR="00422846" w:rsidRPr="005E0668">
        <w:rPr>
          <w:bCs/>
          <w:lang w:val="en-US"/>
        </w:rPr>
        <w:t>equal</w:t>
      </w:r>
      <w:r w:rsidR="001510AD" w:rsidRPr="005E0668">
        <w:rPr>
          <w:bCs/>
          <w:lang w:val="en-US"/>
        </w:rPr>
        <w:t xml:space="preserve"> quotas to the </w:t>
      </w:r>
      <w:r w:rsidR="005E0668" w:rsidRPr="005E0668">
        <w:rPr>
          <w:bCs/>
          <w:lang w:val="en-US"/>
        </w:rPr>
        <w:t>2</w:t>
      </w:r>
      <w:r w:rsidR="005E0668" w:rsidRPr="005E0668">
        <w:rPr>
          <w:bCs/>
          <w:vertAlign w:val="superscript"/>
          <w:lang w:val="en-US"/>
        </w:rPr>
        <w:t>nd</w:t>
      </w:r>
      <w:r w:rsidR="005E0668" w:rsidRPr="005E0668">
        <w:rPr>
          <w:bCs/>
          <w:lang w:val="en-US"/>
        </w:rPr>
        <w:t xml:space="preserve"> </w:t>
      </w:r>
      <w:r w:rsidR="001510AD" w:rsidRPr="005E0668">
        <w:rPr>
          <w:bCs/>
          <w:lang w:val="en-US"/>
        </w:rPr>
        <w:t>B</w:t>
      </w:r>
      <w:r w:rsidRPr="005E0668">
        <w:rPr>
          <w:bCs/>
          <w:lang w:val="en-US"/>
        </w:rPr>
        <w:t>altic</w:t>
      </w:r>
      <w:r w:rsidR="005E0668" w:rsidRPr="005E0668">
        <w:rPr>
          <w:bCs/>
          <w:lang w:val="en-US"/>
        </w:rPr>
        <w:t xml:space="preserve"> open</w:t>
      </w:r>
      <w:r w:rsidRPr="005E0668">
        <w:rPr>
          <w:bCs/>
          <w:lang w:val="en-US"/>
        </w:rPr>
        <w:t xml:space="preserve"> </w:t>
      </w:r>
      <w:r w:rsidR="005E0668" w:rsidRPr="005E0668">
        <w:rPr>
          <w:bCs/>
          <w:lang w:val="en-US"/>
        </w:rPr>
        <w:t>championship</w:t>
      </w:r>
      <w:r w:rsidR="001510AD" w:rsidRPr="005E0668">
        <w:rPr>
          <w:bCs/>
          <w:lang w:val="en-US"/>
        </w:rPr>
        <w:t xml:space="preserve"> participating countries</w:t>
      </w:r>
      <w:r w:rsidR="006826EC" w:rsidRPr="005E0668">
        <w:rPr>
          <w:bCs/>
          <w:lang w:val="en-US"/>
        </w:rPr>
        <w:t xml:space="preserve"> Federations</w:t>
      </w:r>
      <w:r w:rsidR="001510AD" w:rsidRPr="005E0668">
        <w:rPr>
          <w:bCs/>
          <w:lang w:val="en-US"/>
        </w:rPr>
        <w:t>. Quotas may increase at the expense of other, not filled quotas.</w:t>
      </w:r>
    </w:p>
    <w:p w14:paraId="70F77260" w14:textId="272D426A" w:rsidR="00D43B5E" w:rsidRPr="005E0668" w:rsidRDefault="00A16AF4" w:rsidP="00A908AF">
      <w:pPr>
        <w:jc w:val="both"/>
        <w:rPr>
          <w:bCs/>
          <w:lang w:val="en-US"/>
        </w:rPr>
      </w:pPr>
      <w:r w:rsidRPr="005E0668">
        <w:rPr>
          <w:bCs/>
        </w:rPr>
        <w:t>Athlete</w:t>
      </w:r>
      <w:r w:rsidR="008545FF" w:rsidRPr="005E0668">
        <w:rPr>
          <w:bCs/>
        </w:rPr>
        <w:t>-fillers participate</w:t>
      </w:r>
      <w:r w:rsidR="001510AD" w:rsidRPr="005E0668">
        <w:rPr>
          <w:bCs/>
        </w:rPr>
        <w:t xml:space="preserve"> only in Q</w:t>
      </w:r>
      <w:r w:rsidR="00687715" w:rsidRPr="005E0668">
        <w:rPr>
          <w:bCs/>
        </w:rPr>
        <w:t>ualification rounds</w:t>
      </w:r>
      <w:r w:rsidRPr="005E0668">
        <w:rPr>
          <w:bCs/>
        </w:rPr>
        <w:t xml:space="preserve"> </w:t>
      </w:r>
      <w:r w:rsidR="00DD512C" w:rsidRPr="005E0668">
        <w:rPr>
          <w:bCs/>
        </w:rPr>
        <w:t xml:space="preserve">and </w:t>
      </w:r>
      <w:r w:rsidRPr="005E0668">
        <w:rPr>
          <w:bCs/>
        </w:rPr>
        <w:t>have</w:t>
      </w:r>
      <w:r w:rsidR="00D5099D" w:rsidRPr="005E0668">
        <w:rPr>
          <w:bCs/>
        </w:rPr>
        <w:t xml:space="preserve"> no right to go to the Final, with</w:t>
      </w:r>
      <w:r w:rsidRPr="005E0668">
        <w:rPr>
          <w:bCs/>
        </w:rPr>
        <w:t xml:space="preserve"> only</w:t>
      </w:r>
      <w:r w:rsidR="00D5099D" w:rsidRPr="005E0668">
        <w:rPr>
          <w:bCs/>
        </w:rPr>
        <w:t xml:space="preserve"> one except</w:t>
      </w:r>
      <w:r w:rsidR="008A0A31" w:rsidRPr="005E0668">
        <w:rPr>
          <w:bCs/>
        </w:rPr>
        <w:t>ion</w:t>
      </w:r>
      <w:r w:rsidR="00D5099D" w:rsidRPr="005E0668">
        <w:rPr>
          <w:bCs/>
        </w:rPr>
        <w:t>. If</w:t>
      </w:r>
      <w:r w:rsidR="008545FF" w:rsidRPr="005E0668">
        <w:rPr>
          <w:bCs/>
        </w:rPr>
        <w:t xml:space="preserve"> a</w:t>
      </w:r>
      <w:r w:rsidR="00D5099D" w:rsidRPr="005E0668">
        <w:rPr>
          <w:bCs/>
        </w:rPr>
        <w:t xml:space="preserve"> </w:t>
      </w:r>
      <w:r w:rsidR="001D32E0" w:rsidRPr="005E0668">
        <w:rPr>
          <w:bCs/>
        </w:rPr>
        <w:t>score</w:t>
      </w:r>
      <w:r w:rsidR="00D5099D" w:rsidRPr="005E0668">
        <w:rPr>
          <w:bCs/>
        </w:rPr>
        <w:t xml:space="preserve"> of </w:t>
      </w:r>
      <w:r w:rsidR="001D32E0" w:rsidRPr="005E0668">
        <w:rPr>
          <w:bCs/>
        </w:rPr>
        <w:t xml:space="preserve">the </w:t>
      </w:r>
      <w:r w:rsidR="009801F6" w:rsidRPr="005E0668">
        <w:rPr>
          <w:bCs/>
        </w:rPr>
        <w:t xml:space="preserve">best </w:t>
      </w:r>
      <w:r w:rsidR="00D5099D" w:rsidRPr="005E0668">
        <w:rPr>
          <w:bCs/>
        </w:rPr>
        <w:t>athlet</w:t>
      </w:r>
      <w:r w:rsidRPr="005E0668">
        <w:rPr>
          <w:bCs/>
        </w:rPr>
        <w:t>e</w:t>
      </w:r>
      <w:r w:rsidR="00D5099D" w:rsidRPr="005E0668">
        <w:rPr>
          <w:bCs/>
        </w:rPr>
        <w:t xml:space="preserve">-filler after Qualification, </w:t>
      </w:r>
      <w:r w:rsidR="008C09F6" w:rsidRPr="005E0668">
        <w:rPr>
          <w:bCs/>
          <w:lang w:val="en-US"/>
        </w:rPr>
        <w:t>is enough to participate</w:t>
      </w:r>
      <w:r w:rsidR="008545FF" w:rsidRPr="005E0668">
        <w:rPr>
          <w:bCs/>
          <w:lang w:val="en-US"/>
        </w:rPr>
        <w:t xml:space="preserve"> in</w:t>
      </w:r>
      <w:r w:rsidR="008C09F6" w:rsidRPr="005E0668">
        <w:rPr>
          <w:bCs/>
          <w:lang w:val="en-US"/>
        </w:rPr>
        <w:t xml:space="preserve"> the final and that athlet</w:t>
      </w:r>
      <w:r w:rsidRPr="005E0668">
        <w:rPr>
          <w:bCs/>
          <w:lang w:val="en-US"/>
        </w:rPr>
        <w:t>e</w:t>
      </w:r>
      <w:r w:rsidR="008C09F6" w:rsidRPr="005E0668">
        <w:rPr>
          <w:bCs/>
          <w:lang w:val="en-US"/>
        </w:rPr>
        <w:t xml:space="preserve">-filler had participated at </w:t>
      </w:r>
      <w:r w:rsidR="009801F6" w:rsidRPr="005E0668">
        <w:rPr>
          <w:bCs/>
          <w:lang w:val="en-US"/>
        </w:rPr>
        <w:t xml:space="preserve">least at one stage of </w:t>
      </w:r>
      <w:r w:rsidR="002143B9">
        <w:rPr>
          <w:bCs/>
        </w:rPr>
        <w:t>2</w:t>
      </w:r>
      <w:r w:rsidR="002143B9" w:rsidRPr="005E0668">
        <w:rPr>
          <w:bCs/>
          <w:vertAlign w:val="superscript"/>
        </w:rPr>
        <w:t>nd</w:t>
      </w:r>
      <w:r w:rsidR="002143B9">
        <w:rPr>
          <w:bCs/>
        </w:rPr>
        <w:t xml:space="preserve"> </w:t>
      </w:r>
      <w:r w:rsidR="002143B9" w:rsidRPr="00A908AF">
        <w:rPr>
          <w:bCs/>
        </w:rPr>
        <w:t xml:space="preserve">Baltic </w:t>
      </w:r>
      <w:r w:rsidR="002143B9">
        <w:rPr>
          <w:bCs/>
        </w:rPr>
        <w:t>open championship</w:t>
      </w:r>
      <w:r w:rsidR="00BA0640" w:rsidRPr="005E0668">
        <w:rPr>
          <w:bCs/>
          <w:lang w:val="en-US"/>
        </w:rPr>
        <w:t>,</w:t>
      </w:r>
      <w:r w:rsidR="008C09F6" w:rsidRPr="005E0668">
        <w:rPr>
          <w:bCs/>
          <w:lang w:val="en-US"/>
        </w:rPr>
        <w:t xml:space="preserve"> such athlet</w:t>
      </w:r>
      <w:r w:rsidRPr="005E0668">
        <w:rPr>
          <w:bCs/>
          <w:lang w:val="en-US"/>
        </w:rPr>
        <w:t>e</w:t>
      </w:r>
      <w:r w:rsidR="00BA0640" w:rsidRPr="005E0668">
        <w:rPr>
          <w:bCs/>
          <w:lang w:val="en-US"/>
        </w:rPr>
        <w:t xml:space="preserve">-filler gets </w:t>
      </w:r>
      <w:r w:rsidR="008545FF" w:rsidRPr="005E0668">
        <w:rPr>
          <w:bCs/>
          <w:lang w:val="en-US"/>
        </w:rPr>
        <w:t xml:space="preserve">a </w:t>
      </w:r>
      <w:r w:rsidR="00BA0640" w:rsidRPr="005E0668">
        <w:rPr>
          <w:bCs/>
          <w:lang w:val="en-US"/>
        </w:rPr>
        <w:t xml:space="preserve">Wild Card to the final of Final </w:t>
      </w:r>
      <w:r w:rsidR="009801F6" w:rsidRPr="005E0668">
        <w:rPr>
          <w:bCs/>
          <w:lang w:val="en-US"/>
        </w:rPr>
        <w:t>S</w:t>
      </w:r>
      <w:r w:rsidR="008A0A31" w:rsidRPr="005E0668">
        <w:rPr>
          <w:bCs/>
          <w:lang w:val="en-US"/>
        </w:rPr>
        <w:t>tage on common rights with other</w:t>
      </w:r>
      <w:r w:rsidR="00BA0640" w:rsidRPr="005E0668">
        <w:rPr>
          <w:bCs/>
          <w:lang w:val="en-US"/>
        </w:rPr>
        <w:t xml:space="preserve"> finalists</w:t>
      </w:r>
      <w:r w:rsidR="008C09F6" w:rsidRPr="005E0668">
        <w:rPr>
          <w:bCs/>
          <w:lang w:val="en-US"/>
        </w:rPr>
        <w:t xml:space="preserve">. Only one Wild Card </w:t>
      </w:r>
      <w:r w:rsidR="00BA0640" w:rsidRPr="005E0668">
        <w:rPr>
          <w:bCs/>
          <w:lang w:val="en-US"/>
        </w:rPr>
        <w:t>for athlet</w:t>
      </w:r>
      <w:r w:rsidRPr="005E0668">
        <w:rPr>
          <w:bCs/>
          <w:lang w:val="en-US"/>
        </w:rPr>
        <w:t>e</w:t>
      </w:r>
      <w:r w:rsidR="00BA0640" w:rsidRPr="005E0668">
        <w:rPr>
          <w:bCs/>
          <w:lang w:val="en-US"/>
        </w:rPr>
        <w:t xml:space="preserve">-fillers </w:t>
      </w:r>
      <w:r w:rsidR="009801F6" w:rsidRPr="005E0668">
        <w:rPr>
          <w:bCs/>
          <w:lang w:val="en-US"/>
        </w:rPr>
        <w:t>will be played on Final S</w:t>
      </w:r>
      <w:r w:rsidR="008C09F6" w:rsidRPr="005E0668">
        <w:rPr>
          <w:bCs/>
          <w:lang w:val="en-US"/>
        </w:rPr>
        <w:t xml:space="preserve">tage. </w:t>
      </w:r>
    </w:p>
    <w:p w14:paraId="04A0B3EA" w14:textId="41734771" w:rsidR="0064278C" w:rsidRDefault="00085F7A" w:rsidP="00A908AF">
      <w:pPr>
        <w:jc w:val="both"/>
        <w:rPr>
          <w:bCs/>
        </w:rPr>
      </w:pPr>
      <w:r w:rsidRPr="00A908AF">
        <w:rPr>
          <w:bCs/>
        </w:rPr>
        <w:t xml:space="preserve">The winner of </w:t>
      </w:r>
      <w:r w:rsidR="002143B9">
        <w:rPr>
          <w:bCs/>
        </w:rPr>
        <w:t>2</w:t>
      </w:r>
      <w:r w:rsidR="002143B9" w:rsidRPr="005E0668">
        <w:rPr>
          <w:bCs/>
          <w:vertAlign w:val="superscript"/>
        </w:rPr>
        <w:t>nd</w:t>
      </w:r>
      <w:r w:rsidR="002143B9">
        <w:rPr>
          <w:bCs/>
        </w:rPr>
        <w:t xml:space="preserve"> </w:t>
      </w:r>
      <w:r w:rsidR="002143B9" w:rsidRPr="00A908AF">
        <w:rPr>
          <w:bCs/>
        </w:rPr>
        <w:t xml:space="preserve">Baltic </w:t>
      </w:r>
      <w:r w:rsidR="002143B9">
        <w:rPr>
          <w:bCs/>
        </w:rPr>
        <w:t>open championship</w:t>
      </w:r>
      <w:r w:rsidR="002143B9" w:rsidRPr="00A908AF">
        <w:rPr>
          <w:bCs/>
        </w:rPr>
        <w:t xml:space="preserve"> </w:t>
      </w:r>
      <w:r w:rsidRPr="00A908AF">
        <w:rPr>
          <w:bCs/>
        </w:rPr>
        <w:t>by events will be awarde</w:t>
      </w:r>
      <w:r w:rsidR="00A45BF1">
        <w:rPr>
          <w:bCs/>
        </w:rPr>
        <w:t xml:space="preserve">d with diploma, </w:t>
      </w:r>
      <w:r w:rsidR="00A45BF1" w:rsidRPr="00A16AF4">
        <w:rPr>
          <w:bCs/>
          <w:color w:val="000000" w:themeColor="text1"/>
        </w:rPr>
        <w:t xml:space="preserve">medal and </w:t>
      </w:r>
      <w:r w:rsidR="00A16AF4" w:rsidRPr="00A16AF4">
        <w:rPr>
          <w:bCs/>
          <w:color w:val="000000" w:themeColor="text1"/>
        </w:rPr>
        <w:t xml:space="preserve">a </w:t>
      </w:r>
      <w:r w:rsidR="00A45BF1" w:rsidRPr="00A16AF4">
        <w:rPr>
          <w:bCs/>
          <w:color w:val="000000" w:themeColor="text1"/>
        </w:rPr>
        <w:t>cup.</w:t>
      </w:r>
      <w:r w:rsidRPr="00A16AF4">
        <w:rPr>
          <w:bCs/>
          <w:color w:val="000000" w:themeColor="text1"/>
        </w:rPr>
        <w:t xml:space="preserve"> </w:t>
      </w:r>
      <w:r w:rsidRPr="00A908AF">
        <w:rPr>
          <w:bCs/>
        </w:rPr>
        <w:t>The 2</w:t>
      </w:r>
      <w:r w:rsidRPr="00A908AF">
        <w:rPr>
          <w:bCs/>
          <w:vertAlign w:val="superscript"/>
        </w:rPr>
        <w:t>nd</w:t>
      </w:r>
      <w:r w:rsidRPr="00A908AF">
        <w:rPr>
          <w:bCs/>
        </w:rPr>
        <w:t xml:space="preserve"> and 3</w:t>
      </w:r>
      <w:r w:rsidRPr="00A908AF">
        <w:rPr>
          <w:bCs/>
          <w:vertAlign w:val="superscript"/>
        </w:rPr>
        <w:t>rd</w:t>
      </w:r>
      <w:r w:rsidRPr="00A908AF">
        <w:rPr>
          <w:bCs/>
        </w:rPr>
        <w:t xml:space="preserve"> places will be awarded with diplomas and medals.</w:t>
      </w:r>
      <w:r w:rsidR="00170F34">
        <w:rPr>
          <w:bCs/>
        </w:rPr>
        <w:t xml:space="preserve"> </w:t>
      </w:r>
    </w:p>
    <w:p w14:paraId="3DAE0A4B" w14:textId="2422C7F7" w:rsidR="00170F34" w:rsidRPr="005E0668" w:rsidRDefault="00170F34" w:rsidP="00A908AF">
      <w:pPr>
        <w:jc w:val="both"/>
        <w:rPr>
          <w:bCs/>
        </w:rPr>
      </w:pPr>
      <w:r w:rsidRPr="005E0668">
        <w:rPr>
          <w:bCs/>
        </w:rPr>
        <w:t>Moreover, following prizes are awarded to all finalists of Final stage: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7"/>
        <w:gridCol w:w="1407"/>
        <w:gridCol w:w="1407"/>
        <w:gridCol w:w="1408"/>
        <w:gridCol w:w="1408"/>
        <w:gridCol w:w="1408"/>
        <w:gridCol w:w="1408"/>
      </w:tblGrid>
      <w:tr w:rsidR="005E0668" w:rsidRPr="005E0668" w14:paraId="7678B7AF" w14:textId="77777777" w:rsidTr="00170F34">
        <w:tc>
          <w:tcPr>
            <w:tcW w:w="1407" w:type="dxa"/>
          </w:tcPr>
          <w:p w14:paraId="52E2469E" w14:textId="71A9A877" w:rsidR="00170F34" w:rsidRPr="005E0668" w:rsidRDefault="00170F34" w:rsidP="00A908AF">
            <w:pPr>
              <w:jc w:val="both"/>
              <w:rPr>
                <w:bCs/>
              </w:rPr>
            </w:pPr>
            <w:r w:rsidRPr="005E0668">
              <w:rPr>
                <w:bCs/>
              </w:rPr>
              <w:t>Place</w:t>
            </w:r>
          </w:p>
        </w:tc>
        <w:tc>
          <w:tcPr>
            <w:tcW w:w="1407" w:type="dxa"/>
          </w:tcPr>
          <w:p w14:paraId="4DBC0AD1" w14:textId="5BADF0CD" w:rsidR="00170F34" w:rsidRPr="005E0668" w:rsidRDefault="00170F34" w:rsidP="0064278C">
            <w:pPr>
              <w:jc w:val="center"/>
              <w:rPr>
                <w:bCs/>
              </w:rPr>
            </w:pPr>
            <w:r w:rsidRPr="005E0668">
              <w:rPr>
                <w:bCs/>
              </w:rPr>
              <w:t>1</w:t>
            </w:r>
          </w:p>
        </w:tc>
        <w:tc>
          <w:tcPr>
            <w:tcW w:w="1407" w:type="dxa"/>
          </w:tcPr>
          <w:p w14:paraId="41F7D196" w14:textId="3AFBC7A2" w:rsidR="00170F34" w:rsidRPr="005E0668" w:rsidRDefault="00170F34" w:rsidP="0064278C">
            <w:pPr>
              <w:jc w:val="center"/>
              <w:rPr>
                <w:bCs/>
              </w:rPr>
            </w:pPr>
            <w:r w:rsidRPr="005E0668">
              <w:rPr>
                <w:bCs/>
              </w:rPr>
              <w:t>2</w:t>
            </w:r>
          </w:p>
        </w:tc>
        <w:tc>
          <w:tcPr>
            <w:tcW w:w="1408" w:type="dxa"/>
          </w:tcPr>
          <w:p w14:paraId="5B304347" w14:textId="68265F8D" w:rsidR="00170F34" w:rsidRPr="005E0668" w:rsidRDefault="00170F34" w:rsidP="0064278C">
            <w:pPr>
              <w:jc w:val="center"/>
              <w:rPr>
                <w:bCs/>
              </w:rPr>
            </w:pPr>
            <w:r w:rsidRPr="005E0668">
              <w:rPr>
                <w:bCs/>
              </w:rPr>
              <w:t>3</w:t>
            </w:r>
          </w:p>
        </w:tc>
        <w:tc>
          <w:tcPr>
            <w:tcW w:w="1408" w:type="dxa"/>
          </w:tcPr>
          <w:p w14:paraId="6591E830" w14:textId="232C8BED" w:rsidR="00170F34" w:rsidRPr="005E0668" w:rsidRDefault="00170F34" w:rsidP="0064278C">
            <w:pPr>
              <w:jc w:val="center"/>
              <w:rPr>
                <w:bCs/>
              </w:rPr>
            </w:pPr>
            <w:r w:rsidRPr="005E0668">
              <w:rPr>
                <w:bCs/>
              </w:rPr>
              <w:t>4</w:t>
            </w:r>
          </w:p>
        </w:tc>
        <w:tc>
          <w:tcPr>
            <w:tcW w:w="1408" w:type="dxa"/>
          </w:tcPr>
          <w:p w14:paraId="29855AC5" w14:textId="7F00C58E" w:rsidR="00170F34" w:rsidRPr="005E0668" w:rsidRDefault="00170F34" w:rsidP="0064278C">
            <w:pPr>
              <w:jc w:val="center"/>
              <w:rPr>
                <w:bCs/>
              </w:rPr>
            </w:pPr>
            <w:r w:rsidRPr="005E0668">
              <w:rPr>
                <w:bCs/>
              </w:rPr>
              <w:t>5</w:t>
            </w:r>
          </w:p>
        </w:tc>
        <w:tc>
          <w:tcPr>
            <w:tcW w:w="1408" w:type="dxa"/>
          </w:tcPr>
          <w:p w14:paraId="7BF80F87" w14:textId="5BA7DD35" w:rsidR="00170F34" w:rsidRPr="005E0668" w:rsidRDefault="00170F34" w:rsidP="0064278C">
            <w:pPr>
              <w:jc w:val="center"/>
              <w:rPr>
                <w:bCs/>
              </w:rPr>
            </w:pPr>
            <w:r w:rsidRPr="005E0668">
              <w:rPr>
                <w:bCs/>
              </w:rPr>
              <w:t>6</w:t>
            </w:r>
          </w:p>
        </w:tc>
      </w:tr>
      <w:tr w:rsidR="00170F34" w:rsidRPr="005E0668" w14:paraId="1846DD6F" w14:textId="77777777" w:rsidTr="00170F34">
        <w:tc>
          <w:tcPr>
            <w:tcW w:w="1407" w:type="dxa"/>
          </w:tcPr>
          <w:p w14:paraId="102BA857" w14:textId="6C98F942" w:rsidR="00170F34" w:rsidRPr="005E0668" w:rsidRDefault="00170F34" w:rsidP="00A908AF">
            <w:pPr>
              <w:jc w:val="both"/>
              <w:rPr>
                <w:bCs/>
                <w:lang w:val="en-US"/>
              </w:rPr>
            </w:pPr>
            <w:r w:rsidRPr="005E0668">
              <w:rPr>
                <w:bCs/>
              </w:rPr>
              <w:t>Prize</w:t>
            </w:r>
            <w:r w:rsidR="0064278C" w:rsidRPr="005E0668">
              <w:rPr>
                <w:bCs/>
              </w:rPr>
              <w:t>, €</w:t>
            </w:r>
          </w:p>
        </w:tc>
        <w:tc>
          <w:tcPr>
            <w:tcW w:w="1407" w:type="dxa"/>
          </w:tcPr>
          <w:p w14:paraId="75E5DD81" w14:textId="51DE2793" w:rsidR="00170F34" w:rsidRPr="005E0668" w:rsidRDefault="00170F34" w:rsidP="0064278C">
            <w:pPr>
              <w:jc w:val="center"/>
              <w:rPr>
                <w:bCs/>
              </w:rPr>
            </w:pPr>
            <w:r w:rsidRPr="005E0668">
              <w:rPr>
                <w:bCs/>
              </w:rPr>
              <w:t>300</w:t>
            </w:r>
          </w:p>
        </w:tc>
        <w:tc>
          <w:tcPr>
            <w:tcW w:w="1407" w:type="dxa"/>
          </w:tcPr>
          <w:p w14:paraId="0E6F9E25" w14:textId="52A10CC4" w:rsidR="00170F34" w:rsidRPr="005E0668" w:rsidRDefault="00170F34" w:rsidP="0064278C">
            <w:pPr>
              <w:jc w:val="center"/>
              <w:rPr>
                <w:bCs/>
              </w:rPr>
            </w:pPr>
            <w:r w:rsidRPr="005E0668">
              <w:rPr>
                <w:bCs/>
              </w:rPr>
              <w:t>200</w:t>
            </w:r>
          </w:p>
        </w:tc>
        <w:tc>
          <w:tcPr>
            <w:tcW w:w="1408" w:type="dxa"/>
          </w:tcPr>
          <w:p w14:paraId="6B12A3B7" w14:textId="0773974B" w:rsidR="00170F34" w:rsidRPr="005E0668" w:rsidRDefault="00170F34" w:rsidP="0064278C">
            <w:pPr>
              <w:jc w:val="center"/>
              <w:rPr>
                <w:bCs/>
              </w:rPr>
            </w:pPr>
            <w:r w:rsidRPr="005E0668">
              <w:rPr>
                <w:bCs/>
              </w:rPr>
              <w:t>100</w:t>
            </w:r>
          </w:p>
        </w:tc>
        <w:tc>
          <w:tcPr>
            <w:tcW w:w="1408" w:type="dxa"/>
          </w:tcPr>
          <w:p w14:paraId="451F9F1D" w14:textId="58B3C796" w:rsidR="00170F34" w:rsidRPr="005E0668" w:rsidRDefault="00147E69" w:rsidP="0064278C">
            <w:pPr>
              <w:jc w:val="center"/>
              <w:rPr>
                <w:bCs/>
              </w:rPr>
            </w:pPr>
            <w:r w:rsidRPr="005E0668">
              <w:rPr>
                <w:bCs/>
              </w:rPr>
              <w:t>6</w:t>
            </w:r>
            <w:r w:rsidR="00170F34" w:rsidRPr="005E0668">
              <w:rPr>
                <w:bCs/>
              </w:rPr>
              <w:t>0</w:t>
            </w:r>
          </w:p>
        </w:tc>
        <w:tc>
          <w:tcPr>
            <w:tcW w:w="1408" w:type="dxa"/>
          </w:tcPr>
          <w:p w14:paraId="6927EA48" w14:textId="0EDDC185" w:rsidR="00170F34" w:rsidRPr="005E0668" w:rsidRDefault="00147E69" w:rsidP="0064278C">
            <w:pPr>
              <w:jc w:val="center"/>
              <w:rPr>
                <w:bCs/>
              </w:rPr>
            </w:pPr>
            <w:r w:rsidRPr="005E0668">
              <w:rPr>
                <w:bCs/>
              </w:rPr>
              <w:t>6</w:t>
            </w:r>
            <w:r w:rsidR="00170F34" w:rsidRPr="005E0668">
              <w:rPr>
                <w:bCs/>
              </w:rPr>
              <w:t>0</w:t>
            </w:r>
          </w:p>
        </w:tc>
        <w:tc>
          <w:tcPr>
            <w:tcW w:w="1408" w:type="dxa"/>
          </w:tcPr>
          <w:p w14:paraId="3B53C8B0" w14:textId="2E9C9968" w:rsidR="00170F34" w:rsidRPr="005E0668" w:rsidRDefault="00147E69" w:rsidP="0064278C">
            <w:pPr>
              <w:jc w:val="center"/>
              <w:rPr>
                <w:bCs/>
              </w:rPr>
            </w:pPr>
            <w:r w:rsidRPr="005E0668">
              <w:rPr>
                <w:bCs/>
              </w:rPr>
              <w:t>6</w:t>
            </w:r>
            <w:r w:rsidR="00170F34" w:rsidRPr="005E0668">
              <w:rPr>
                <w:bCs/>
              </w:rPr>
              <w:t>0</w:t>
            </w:r>
          </w:p>
        </w:tc>
      </w:tr>
    </w:tbl>
    <w:p w14:paraId="6511CBE1" w14:textId="77777777" w:rsidR="00170F34" w:rsidRPr="005E0668" w:rsidRDefault="00170F34" w:rsidP="00A908AF">
      <w:pPr>
        <w:jc w:val="both"/>
        <w:rPr>
          <w:bCs/>
        </w:rPr>
      </w:pPr>
    </w:p>
    <w:p w14:paraId="661BFD0F" w14:textId="4E67627F" w:rsidR="002A6C4C" w:rsidRPr="0064278C" w:rsidRDefault="00170F34" w:rsidP="00A908AF">
      <w:pPr>
        <w:jc w:val="both"/>
        <w:rPr>
          <w:bCs/>
          <w:lang w:val="en-US"/>
        </w:rPr>
      </w:pPr>
      <w:r>
        <w:rPr>
          <w:bCs/>
        </w:rPr>
        <w:t xml:space="preserve"> </w:t>
      </w:r>
    </w:p>
    <w:p w14:paraId="7B5E7C08" w14:textId="77777777" w:rsidR="002C16B5" w:rsidRPr="005E0668" w:rsidRDefault="006826EC" w:rsidP="002C16B5">
      <w:pPr>
        <w:numPr>
          <w:ilvl w:val="0"/>
          <w:numId w:val="5"/>
        </w:numPr>
        <w:tabs>
          <w:tab w:val="left" w:pos="0"/>
        </w:tabs>
        <w:ind w:left="142" w:firstLine="0"/>
        <w:jc w:val="both"/>
        <w:rPr>
          <w:b/>
          <w:bCs/>
        </w:rPr>
      </w:pPr>
      <w:r w:rsidRPr="005E0668">
        <w:rPr>
          <w:b/>
          <w:bCs/>
        </w:rPr>
        <w:t>Entry process</w:t>
      </w:r>
      <w:bookmarkStart w:id="0" w:name="_GoBack"/>
      <w:bookmarkEnd w:id="0"/>
    </w:p>
    <w:p w14:paraId="11B7897D" w14:textId="72C94433" w:rsidR="002C16B5" w:rsidRPr="005E0668" w:rsidRDefault="002C16B5" w:rsidP="002C16B5">
      <w:pPr>
        <w:numPr>
          <w:ilvl w:val="1"/>
          <w:numId w:val="5"/>
        </w:numPr>
        <w:tabs>
          <w:tab w:val="left" w:pos="0"/>
        </w:tabs>
        <w:ind w:left="142" w:firstLine="0"/>
        <w:jc w:val="both"/>
        <w:rPr>
          <w:b/>
          <w:bCs/>
        </w:rPr>
      </w:pPr>
      <w:r w:rsidRPr="005E0668">
        <w:rPr>
          <w:rFonts w:cs="Arial"/>
          <w:b/>
          <w:lang w:val="en-US" w:eastAsia="ru-RU"/>
        </w:rPr>
        <w:t xml:space="preserve">Preliminary Entries </w:t>
      </w:r>
    </w:p>
    <w:p w14:paraId="14A3FD05" w14:textId="04EA74D9" w:rsidR="002C16B5" w:rsidRPr="005E0668" w:rsidRDefault="002C16B5" w:rsidP="002C16B5">
      <w:pPr>
        <w:tabs>
          <w:tab w:val="left" w:pos="0"/>
        </w:tabs>
        <w:autoSpaceDE w:val="0"/>
        <w:autoSpaceDN w:val="0"/>
        <w:adjustRightInd w:val="0"/>
        <w:ind w:left="142"/>
        <w:rPr>
          <w:rFonts w:cs="Arial"/>
          <w:lang w:val="en-US" w:eastAsia="ru-RU"/>
        </w:rPr>
      </w:pPr>
      <w:r w:rsidRPr="005E0668">
        <w:rPr>
          <w:rFonts w:cs="Arial"/>
          <w:lang w:val="en-US" w:eastAsia="ru-RU"/>
        </w:rPr>
        <w:t xml:space="preserve">Federations, having </w:t>
      </w:r>
      <w:r w:rsidR="009801F6" w:rsidRPr="005E0668">
        <w:rPr>
          <w:rFonts w:cs="Arial"/>
          <w:lang w:val="en-US" w:eastAsia="ru-RU"/>
        </w:rPr>
        <w:t xml:space="preserve">athletes entering </w:t>
      </w:r>
      <w:r w:rsidR="005E0668" w:rsidRPr="005E0668">
        <w:rPr>
          <w:rFonts w:cs="Arial"/>
          <w:lang w:val="en-US" w:eastAsia="ru-RU"/>
        </w:rPr>
        <w:t>at</w:t>
      </w:r>
      <w:r w:rsidR="009801F6" w:rsidRPr="005E0668">
        <w:rPr>
          <w:rFonts w:cs="Arial"/>
          <w:lang w:val="en-US" w:eastAsia="ru-RU"/>
        </w:rPr>
        <w:t xml:space="preserve"> </w:t>
      </w:r>
      <w:r w:rsidR="005E0668" w:rsidRPr="005E0668">
        <w:rPr>
          <w:rFonts w:cs="Arial"/>
          <w:lang w:val="en-US" w:eastAsia="ru-RU"/>
        </w:rPr>
        <w:t>2</w:t>
      </w:r>
      <w:r w:rsidR="005E0668" w:rsidRPr="005E0668">
        <w:rPr>
          <w:rFonts w:cs="Arial"/>
          <w:vertAlign w:val="superscript"/>
          <w:lang w:val="en-US" w:eastAsia="ru-RU"/>
        </w:rPr>
        <w:t xml:space="preserve">nd </w:t>
      </w:r>
      <w:r w:rsidR="005E0668" w:rsidRPr="005E0668">
        <w:rPr>
          <w:rFonts w:cs="Arial"/>
          <w:lang w:val="en-US" w:eastAsia="ru-RU"/>
        </w:rPr>
        <w:t>Baltic open championship</w:t>
      </w:r>
      <w:r w:rsidRPr="005E0668">
        <w:rPr>
          <w:rFonts w:cs="Arial"/>
          <w:lang w:val="en-US" w:eastAsia="ru-RU"/>
        </w:rPr>
        <w:t xml:space="preserve"> competitions, must submit the Preliminary Entries, which must be forwarded by e-mail to the host of competitions, not later than one week before certain stage. </w:t>
      </w:r>
    </w:p>
    <w:p w14:paraId="3BF1B3B3" w14:textId="77777777" w:rsidR="002C16B5" w:rsidRPr="002C16B5" w:rsidRDefault="002C16B5" w:rsidP="002C16B5">
      <w:pPr>
        <w:tabs>
          <w:tab w:val="left" w:pos="0"/>
        </w:tabs>
        <w:ind w:left="142"/>
        <w:jc w:val="both"/>
        <w:rPr>
          <w:rFonts w:cs="Arial"/>
          <w:color w:val="000000"/>
          <w:lang w:val="en-US" w:eastAsia="ru-RU"/>
        </w:rPr>
      </w:pPr>
    </w:p>
    <w:p w14:paraId="13742F2B" w14:textId="77777777" w:rsidR="002C16B5" w:rsidRPr="002C16B5" w:rsidRDefault="002C16B5" w:rsidP="002C16B5">
      <w:pPr>
        <w:tabs>
          <w:tab w:val="left" w:pos="0"/>
        </w:tabs>
        <w:ind w:left="142"/>
        <w:jc w:val="both"/>
        <w:rPr>
          <w:b/>
          <w:bCs/>
        </w:rPr>
      </w:pPr>
    </w:p>
    <w:p w14:paraId="02E41F76" w14:textId="25F585A1" w:rsidR="002C16B5" w:rsidRPr="005E0668" w:rsidRDefault="002C16B5" w:rsidP="002C16B5">
      <w:pPr>
        <w:numPr>
          <w:ilvl w:val="1"/>
          <w:numId w:val="5"/>
        </w:numPr>
        <w:tabs>
          <w:tab w:val="left" w:pos="0"/>
        </w:tabs>
        <w:ind w:left="142" w:firstLine="0"/>
        <w:jc w:val="both"/>
        <w:rPr>
          <w:b/>
          <w:bCs/>
        </w:rPr>
      </w:pPr>
      <w:r w:rsidRPr="005E0668">
        <w:rPr>
          <w:b/>
          <w:bCs/>
        </w:rPr>
        <w:t>Final Entries</w:t>
      </w:r>
    </w:p>
    <w:p w14:paraId="2655E599" w14:textId="6C47411B" w:rsidR="002C16B5" w:rsidRPr="005E0668" w:rsidRDefault="00643DFD" w:rsidP="002C16B5">
      <w:pPr>
        <w:pStyle w:val="ListParagraph"/>
        <w:tabs>
          <w:tab w:val="left" w:pos="0"/>
        </w:tabs>
        <w:autoSpaceDE w:val="0"/>
        <w:autoSpaceDN w:val="0"/>
        <w:adjustRightInd w:val="0"/>
        <w:ind w:left="142"/>
        <w:rPr>
          <w:rFonts w:cs="Arial"/>
          <w:lang w:val="en-US" w:eastAsia="ru-RU"/>
        </w:rPr>
      </w:pPr>
      <w:r w:rsidRPr="005E0668">
        <w:rPr>
          <w:rFonts w:cs="Arial"/>
          <w:lang w:val="en-US" w:eastAsia="ru-RU"/>
        </w:rPr>
        <w:t>Participated</w:t>
      </w:r>
      <w:r w:rsidR="002C16B5" w:rsidRPr="005E0668">
        <w:rPr>
          <w:rFonts w:cs="Arial"/>
          <w:lang w:val="en-US" w:eastAsia="ru-RU"/>
        </w:rPr>
        <w:t xml:space="preserve"> athlete must register to the start list and pay Entry fee at competitions secretariat in one day before start of certain competitions.</w:t>
      </w:r>
    </w:p>
    <w:p w14:paraId="0BAF06C9" w14:textId="77777777" w:rsidR="002C16B5" w:rsidRDefault="002C16B5" w:rsidP="002C16B5">
      <w:pPr>
        <w:tabs>
          <w:tab w:val="left" w:pos="0"/>
        </w:tabs>
        <w:ind w:left="142"/>
        <w:jc w:val="both"/>
        <w:rPr>
          <w:b/>
          <w:bCs/>
        </w:rPr>
      </w:pPr>
    </w:p>
    <w:p w14:paraId="4BA8CFB4" w14:textId="77777777" w:rsidR="002C16B5" w:rsidRPr="005E0668" w:rsidRDefault="002C16B5" w:rsidP="002C16B5">
      <w:pPr>
        <w:pStyle w:val="ListParagraph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ind w:left="142" w:firstLine="0"/>
        <w:rPr>
          <w:rFonts w:cs="Calibri"/>
        </w:rPr>
      </w:pPr>
      <w:r w:rsidRPr="005E0668">
        <w:rPr>
          <w:rFonts w:cs="Calibri"/>
        </w:rPr>
        <w:t>Contacts of the hosts of competitions:</w:t>
      </w:r>
    </w:p>
    <w:p w14:paraId="1F8BF350" w14:textId="58C69446" w:rsidR="002C16B5" w:rsidRPr="005E0668" w:rsidRDefault="008C1682" w:rsidP="002C16B5">
      <w:pPr>
        <w:numPr>
          <w:ilvl w:val="0"/>
          <w:numId w:val="29"/>
        </w:numPr>
        <w:tabs>
          <w:tab w:val="left" w:pos="0"/>
        </w:tabs>
        <w:ind w:left="142" w:firstLine="0"/>
        <w:jc w:val="both"/>
        <w:rPr>
          <w:bCs/>
        </w:rPr>
      </w:pPr>
      <w:r w:rsidRPr="005E0668">
        <w:rPr>
          <w:rFonts w:cs="Calibri"/>
        </w:rPr>
        <w:t>LTU -</w:t>
      </w:r>
      <w:r w:rsidR="002C16B5" w:rsidRPr="005E0668">
        <w:rPr>
          <w:rFonts w:cs="Calibri"/>
        </w:rPr>
        <w:t xml:space="preserve"> </w:t>
      </w:r>
      <w:hyperlink r:id="rId9" w:history="1">
        <w:r w:rsidR="002C16B5" w:rsidRPr="005E0668">
          <w:rPr>
            <w:rStyle w:val="Hyperlink"/>
            <w:rFonts w:cs="Calibri"/>
            <w:color w:val="auto"/>
          </w:rPr>
          <w:t>info@shooting.lt</w:t>
        </w:r>
      </w:hyperlink>
    </w:p>
    <w:p w14:paraId="57020EFD" w14:textId="29220445" w:rsidR="002C16B5" w:rsidRPr="005E0668" w:rsidRDefault="002C16B5" w:rsidP="002C16B5">
      <w:pPr>
        <w:numPr>
          <w:ilvl w:val="0"/>
          <w:numId w:val="29"/>
        </w:numPr>
        <w:tabs>
          <w:tab w:val="left" w:pos="0"/>
        </w:tabs>
        <w:ind w:left="142" w:firstLine="0"/>
        <w:jc w:val="both"/>
        <w:rPr>
          <w:bCs/>
        </w:rPr>
      </w:pPr>
      <w:r w:rsidRPr="005E0668">
        <w:rPr>
          <w:rFonts w:cs="Calibri"/>
        </w:rPr>
        <w:t>LAT</w:t>
      </w:r>
      <w:r w:rsidR="008C1682" w:rsidRPr="005E0668">
        <w:rPr>
          <w:rFonts w:cs="Calibri"/>
        </w:rPr>
        <w:t xml:space="preserve"> -</w:t>
      </w:r>
      <w:r w:rsidRPr="005E0668">
        <w:rPr>
          <w:rFonts w:cs="Calibri"/>
        </w:rPr>
        <w:t xml:space="preserve"> </w:t>
      </w:r>
      <w:hyperlink r:id="rId10" w:history="1">
        <w:r w:rsidRPr="005E0668">
          <w:rPr>
            <w:rStyle w:val="Hyperlink"/>
            <w:rFonts w:cs="Calibri"/>
            <w:color w:val="auto"/>
          </w:rPr>
          <w:t>upelnieksdainis@gmail.com</w:t>
        </w:r>
      </w:hyperlink>
    </w:p>
    <w:p w14:paraId="0505F254" w14:textId="43FE5CA6" w:rsidR="002C16B5" w:rsidRPr="005E0668" w:rsidRDefault="008C1682" w:rsidP="002C16B5">
      <w:pPr>
        <w:numPr>
          <w:ilvl w:val="0"/>
          <w:numId w:val="29"/>
        </w:numPr>
        <w:tabs>
          <w:tab w:val="left" w:pos="0"/>
        </w:tabs>
        <w:ind w:left="142" w:firstLine="0"/>
        <w:jc w:val="both"/>
        <w:rPr>
          <w:bCs/>
        </w:rPr>
      </w:pPr>
      <w:r w:rsidRPr="005E0668">
        <w:rPr>
          <w:rFonts w:cs="Calibri"/>
        </w:rPr>
        <w:t>EST -</w:t>
      </w:r>
      <w:r w:rsidR="002C16B5" w:rsidRPr="005E0668">
        <w:rPr>
          <w:rFonts w:cs="Calibri"/>
        </w:rPr>
        <w:t xml:space="preserve"> </w:t>
      </w:r>
      <w:hyperlink r:id="rId11" w:history="1">
        <w:r w:rsidR="002C16B5" w:rsidRPr="005E0668">
          <w:rPr>
            <w:rStyle w:val="Hyperlink"/>
            <w:rFonts w:cs="Calibri"/>
            <w:color w:val="auto"/>
            <w:lang w:val="en-US"/>
          </w:rPr>
          <w:t>urmas@sallaus.ee</w:t>
        </w:r>
      </w:hyperlink>
    </w:p>
    <w:p w14:paraId="1D0ECE44" w14:textId="77777777" w:rsidR="002C16B5" w:rsidRPr="002C16B5" w:rsidRDefault="002C16B5" w:rsidP="002C16B5">
      <w:pPr>
        <w:pStyle w:val="ListParagraph"/>
        <w:tabs>
          <w:tab w:val="left" w:pos="0"/>
        </w:tabs>
        <w:autoSpaceDE w:val="0"/>
        <w:autoSpaceDN w:val="0"/>
        <w:adjustRightInd w:val="0"/>
        <w:ind w:left="142"/>
        <w:rPr>
          <w:rFonts w:cs="Calibri"/>
        </w:rPr>
      </w:pPr>
    </w:p>
    <w:p w14:paraId="4FC22CEB" w14:textId="5C651604" w:rsidR="00747112" w:rsidRPr="005E0668" w:rsidRDefault="002C16B5" w:rsidP="002C16B5">
      <w:pPr>
        <w:pStyle w:val="ListParagraph"/>
        <w:numPr>
          <w:ilvl w:val="1"/>
          <w:numId w:val="5"/>
        </w:numPr>
        <w:tabs>
          <w:tab w:val="left" w:pos="0"/>
        </w:tabs>
        <w:ind w:left="142" w:firstLine="0"/>
        <w:jc w:val="both"/>
        <w:rPr>
          <w:rFonts w:cs="Calibri"/>
          <w:lang w:val="en-US"/>
        </w:rPr>
      </w:pPr>
      <w:r w:rsidRPr="005E0668">
        <w:rPr>
          <w:rFonts w:cs="Calibri"/>
        </w:rPr>
        <w:t>Entry fees per athlete for each stage:</w:t>
      </w:r>
    </w:p>
    <w:p w14:paraId="03CB6749" w14:textId="5CB282A7" w:rsidR="00816BC2" w:rsidRPr="005E0668" w:rsidRDefault="00816BC2" w:rsidP="002C16B5">
      <w:pPr>
        <w:tabs>
          <w:tab w:val="left" w:pos="-142"/>
        </w:tabs>
        <w:ind w:left="142"/>
        <w:jc w:val="both"/>
        <w:rPr>
          <w:bCs/>
        </w:rPr>
      </w:pPr>
      <w:r w:rsidRPr="005E0668">
        <w:rPr>
          <w:rFonts w:cs="Calibri"/>
        </w:rPr>
        <w:t>Y</w:t>
      </w:r>
      <w:r w:rsidR="00B0494B" w:rsidRPr="005E0668">
        <w:rPr>
          <w:rFonts w:cs="Calibri"/>
        </w:rPr>
        <w:t xml:space="preserve"> -</w:t>
      </w:r>
      <w:r w:rsidR="00147E69" w:rsidRPr="005E0668">
        <w:rPr>
          <w:rFonts w:cs="Calibri"/>
        </w:rPr>
        <w:t xml:space="preserve"> 6</w:t>
      </w:r>
      <w:r w:rsidR="00D27F87" w:rsidRPr="005E0668">
        <w:rPr>
          <w:rFonts w:cs="Calibri"/>
        </w:rPr>
        <w:t>0 EUR;</w:t>
      </w:r>
    </w:p>
    <w:p w14:paraId="2D45FC90" w14:textId="2A9DB3E2" w:rsidR="00D27F87" w:rsidRPr="005E0668" w:rsidRDefault="00B0494B" w:rsidP="002C16B5">
      <w:pPr>
        <w:tabs>
          <w:tab w:val="left" w:pos="-142"/>
        </w:tabs>
        <w:ind w:left="142"/>
        <w:jc w:val="both"/>
        <w:rPr>
          <w:bCs/>
        </w:rPr>
      </w:pPr>
      <w:r w:rsidRPr="005E0668">
        <w:rPr>
          <w:rFonts w:cs="Calibri"/>
        </w:rPr>
        <w:t>Jn</w:t>
      </w:r>
      <w:r w:rsidR="00D27F87" w:rsidRPr="005E0668">
        <w:rPr>
          <w:rFonts w:cs="Calibri"/>
        </w:rPr>
        <w:t xml:space="preserve"> and W</w:t>
      </w:r>
      <w:r w:rsidRPr="005E0668">
        <w:rPr>
          <w:rFonts w:cs="Calibri"/>
        </w:rPr>
        <w:t xml:space="preserve"> </w:t>
      </w:r>
      <w:r w:rsidR="00147E69" w:rsidRPr="005E0668">
        <w:rPr>
          <w:rFonts w:cs="Calibri"/>
        </w:rPr>
        <w:t xml:space="preserve">– 30 </w:t>
      </w:r>
      <w:r w:rsidR="00D27F87" w:rsidRPr="005E0668">
        <w:rPr>
          <w:rFonts w:cs="Calibri"/>
        </w:rPr>
        <w:t>EUR;</w:t>
      </w:r>
    </w:p>
    <w:p w14:paraId="70F6FE1F" w14:textId="1017E745" w:rsidR="00D27F87" w:rsidRPr="005E0668" w:rsidRDefault="00D27F87" w:rsidP="002C16B5">
      <w:pPr>
        <w:tabs>
          <w:tab w:val="left" w:pos="-142"/>
        </w:tabs>
        <w:ind w:left="142"/>
        <w:jc w:val="both"/>
        <w:rPr>
          <w:bCs/>
        </w:rPr>
      </w:pPr>
      <w:r w:rsidRPr="005E0668">
        <w:rPr>
          <w:rFonts w:cs="Calibri"/>
        </w:rPr>
        <w:t xml:space="preserve">Team </w:t>
      </w:r>
      <w:r w:rsidR="00935E82" w:rsidRPr="005E0668">
        <w:rPr>
          <w:rFonts w:cs="Calibri"/>
        </w:rPr>
        <w:t>- no</w:t>
      </w:r>
      <w:r w:rsidRPr="005E0668">
        <w:rPr>
          <w:rFonts w:cs="Calibri"/>
        </w:rPr>
        <w:t xml:space="preserve"> entry fees.</w:t>
      </w:r>
    </w:p>
    <w:p w14:paraId="4E7FD4FC" w14:textId="6BC7847B" w:rsidR="007C1906" w:rsidRPr="005E0668" w:rsidRDefault="0010027B" w:rsidP="002C16B5">
      <w:pPr>
        <w:tabs>
          <w:tab w:val="left" w:pos="-142"/>
        </w:tabs>
        <w:ind w:left="142"/>
        <w:jc w:val="both"/>
        <w:rPr>
          <w:bCs/>
          <w:lang w:val="en-US"/>
        </w:rPr>
      </w:pPr>
      <w:r w:rsidRPr="005E0668">
        <w:rPr>
          <w:bCs/>
        </w:rPr>
        <w:t>There are only Y-a</w:t>
      </w:r>
      <w:r w:rsidR="009801F6" w:rsidRPr="005E0668">
        <w:rPr>
          <w:bCs/>
        </w:rPr>
        <w:t>thlete Entry fee for the Final S</w:t>
      </w:r>
      <w:r w:rsidRPr="005E0668">
        <w:rPr>
          <w:bCs/>
        </w:rPr>
        <w:t>tage.</w:t>
      </w:r>
      <w:r w:rsidR="00935E82" w:rsidRPr="005E0668">
        <w:rPr>
          <w:bCs/>
        </w:rPr>
        <w:t xml:space="preserve"> </w:t>
      </w:r>
    </w:p>
    <w:p w14:paraId="5FB56331" w14:textId="77777777" w:rsidR="00935E82" w:rsidRPr="00A16AF4" w:rsidRDefault="00935E82" w:rsidP="002C16B5">
      <w:pPr>
        <w:tabs>
          <w:tab w:val="left" w:pos="0"/>
        </w:tabs>
        <w:ind w:left="142"/>
        <w:jc w:val="both"/>
        <w:rPr>
          <w:bCs/>
          <w:color w:val="000000" w:themeColor="text1"/>
        </w:rPr>
      </w:pPr>
    </w:p>
    <w:p w14:paraId="191AACC7" w14:textId="77777777" w:rsidR="00FF3AD0" w:rsidRDefault="00FF3AD0" w:rsidP="002C16B5">
      <w:pPr>
        <w:numPr>
          <w:ilvl w:val="0"/>
          <w:numId w:val="5"/>
        </w:numPr>
        <w:tabs>
          <w:tab w:val="left" w:pos="0"/>
        </w:tabs>
        <w:ind w:left="142" w:firstLine="0"/>
        <w:jc w:val="both"/>
        <w:rPr>
          <w:b/>
          <w:bCs/>
        </w:rPr>
      </w:pPr>
      <w:r w:rsidRPr="00A16AF4">
        <w:rPr>
          <w:b/>
          <w:bCs/>
          <w:color w:val="000000" w:themeColor="text1"/>
        </w:rPr>
        <w:t xml:space="preserve">To realize the idea of the competitions </w:t>
      </w:r>
      <w:r w:rsidRPr="00FF3AD0">
        <w:rPr>
          <w:bCs/>
        </w:rPr>
        <w:t>and ensure their carrying at the proper level, the organisers reserves the right to make changes</w:t>
      </w:r>
      <w:r w:rsidR="00A72872">
        <w:rPr>
          <w:bCs/>
        </w:rPr>
        <w:t xml:space="preserve"> at the regulations</w:t>
      </w:r>
      <w:r w:rsidRPr="00FF3AD0">
        <w:rPr>
          <w:bCs/>
        </w:rPr>
        <w:t>, before or during the event.</w:t>
      </w:r>
    </w:p>
    <w:p w14:paraId="2F6310FB" w14:textId="77777777" w:rsidR="00FF3AD0" w:rsidRDefault="00FF3AD0" w:rsidP="002C16B5">
      <w:pPr>
        <w:tabs>
          <w:tab w:val="left" w:pos="0"/>
        </w:tabs>
        <w:ind w:left="142"/>
        <w:jc w:val="both"/>
        <w:rPr>
          <w:b/>
          <w:bCs/>
        </w:rPr>
      </w:pPr>
    </w:p>
    <w:p w14:paraId="068F39FD" w14:textId="77777777" w:rsidR="007C1906" w:rsidRPr="00B0494B" w:rsidRDefault="007C1906" w:rsidP="002C16B5">
      <w:pPr>
        <w:numPr>
          <w:ilvl w:val="0"/>
          <w:numId w:val="5"/>
        </w:numPr>
        <w:tabs>
          <w:tab w:val="left" w:pos="0"/>
        </w:tabs>
        <w:ind w:left="142" w:firstLine="0"/>
        <w:jc w:val="both"/>
        <w:rPr>
          <w:b/>
          <w:bCs/>
        </w:rPr>
      </w:pPr>
      <w:r w:rsidRPr="00B0494B">
        <w:rPr>
          <w:b/>
          <w:bCs/>
        </w:rPr>
        <w:t>For information</w:t>
      </w:r>
      <w:r w:rsidR="00B0494B" w:rsidRPr="00B0494B">
        <w:rPr>
          <w:b/>
          <w:bCs/>
        </w:rPr>
        <w:t>,</w:t>
      </w:r>
      <w:r w:rsidRPr="00B0494B">
        <w:rPr>
          <w:b/>
          <w:bCs/>
        </w:rPr>
        <w:t xml:space="preserve"> please contact:</w:t>
      </w:r>
    </w:p>
    <w:p w14:paraId="3FB0595B" w14:textId="38010AC9" w:rsidR="007C1906" w:rsidRPr="00A908AF" w:rsidRDefault="007C1906" w:rsidP="002C16B5">
      <w:pPr>
        <w:numPr>
          <w:ilvl w:val="1"/>
          <w:numId w:val="31"/>
        </w:numPr>
        <w:tabs>
          <w:tab w:val="left" w:pos="0"/>
        </w:tabs>
        <w:ind w:left="142" w:firstLine="0"/>
        <w:jc w:val="both"/>
        <w:rPr>
          <w:bCs/>
        </w:rPr>
      </w:pPr>
      <w:r w:rsidRPr="00A908AF">
        <w:rPr>
          <w:bCs/>
        </w:rPr>
        <w:t>Latvia - Dainis Upelnieks</w:t>
      </w:r>
      <w:r w:rsidR="001E0DFF">
        <w:rPr>
          <w:bCs/>
        </w:rPr>
        <w:t>,</w:t>
      </w:r>
      <w:r w:rsidR="00527F81">
        <w:rPr>
          <w:bCs/>
        </w:rPr>
        <w:t xml:space="preserve"> </w:t>
      </w:r>
      <w:hyperlink r:id="rId12" w:history="1">
        <w:r w:rsidR="005E0668" w:rsidRPr="00E440EF">
          <w:rPr>
            <w:rStyle w:val="Hyperlink"/>
            <w:bCs/>
          </w:rPr>
          <w:t>upelnieksdainis@gmail.com</w:t>
        </w:r>
      </w:hyperlink>
      <w:r w:rsidR="005E0668">
        <w:rPr>
          <w:bCs/>
        </w:rPr>
        <w:t xml:space="preserve">, </w:t>
      </w:r>
      <w:r w:rsidR="00527F81">
        <w:rPr>
          <w:bCs/>
        </w:rPr>
        <w:t>mob: +371261</w:t>
      </w:r>
      <w:r w:rsidR="00FF3AD0">
        <w:rPr>
          <w:bCs/>
        </w:rPr>
        <w:t>59558;</w:t>
      </w:r>
    </w:p>
    <w:p w14:paraId="6B60C59B" w14:textId="77777777" w:rsidR="007C1906" w:rsidRPr="00A908AF" w:rsidRDefault="001E0DFF" w:rsidP="002C16B5">
      <w:pPr>
        <w:numPr>
          <w:ilvl w:val="1"/>
          <w:numId w:val="31"/>
        </w:numPr>
        <w:tabs>
          <w:tab w:val="left" w:pos="0"/>
        </w:tabs>
        <w:ind w:left="142" w:firstLine="0"/>
        <w:jc w:val="both"/>
        <w:rPr>
          <w:bCs/>
        </w:rPr>
      </w:pPr>
      <w:r>
        <w:rPr>
          <w:bCs/>
        </w:rPr>
        <w:t>Lithuania - Aleksej Zare</w:t>
      </w:r>
      <w:r w:rsidR="007C1906" w:rsidRPr="00A908AF">
        <w:rPr>
          <w:bCs/>
        </w:rPr>
        <w:t>ckij,</w:t>
      </w:r>
      <w:r w:rsidR="00726E00" w:rsidRPr="00A908AF">
        <w:rPr>
          <w:bCs/>
        </w:rPr>
        <w:t xml:space="preserve"> </w:t>
      </w:r>
      <w:hyperlink r:id="rId13" w:history="1">
        <w:r w:rsidR="00726E00" w:rsidRPr="00A908AF">
          <w:rPr>
            <w:rStyle w:val="Hyperlink"/>
            <w:bCs/>
          </w:rPr>
          <w:t>zalgirisgp@gmail.com</w:t>
        </w:r>
      </w:hyperlink>
      <w:r w:rsidR="00726E00" w:rsidRPr="00A908AF">
        <w:rPr>
          <w:bCs/>
        </w:rPr>
        <w:t xml:space="preserve">, </w:t>
      </w:r>
      <w:r w:rsidR="007C1906" w:rsidRPr="00A908AF">
        <w:rPr>
          <w:bCs/>
        </w:rPr>
        <w:t>mob: +37069920088</w:t>
      </w:r>
      <w:r w:rsidR="00726E00" w:rsidRPr="00A908AF">
        <w:rPr>
          <w:bCs/>
        </w:rPr>
        <w:t>;</w:t>
      </w:r>
      <w:r w:rsidR="007C1906" w:rsidRPr="00A908AF">
        <w:rPr>
          <w:bCs/>
        </w:rPr>
        <w:t xml:space="preserve"> </w:t>
      </w:r>
    </w:p>
    <w:p w14:paraId="7A89CB6F" w14:textId="6585BEE4" w:rsidR="005116B2" w:rsidRPr="00FF3AD0" w:rsidRDefault="007C1906" w:rsidP="002C16B5">
      <w:pPr>
        <w:numPr>
          <w:ilvl w:val="1"/>
          <w:numId w:val="31"/>
        </w:numPr>
        <w:tabs>
          <w:tab w:val="left" w:pos="0"/>
        </w:tabs>
        <w:ind w:left="142" w:firstLine="0"/>
        <w:jc w:val="both"/>
        <w:rPr>
          <w:bCs/>
        </w:rPr>
      </w:pPr>
      <w:r w:rsidRPr="00A908AF">
        <w:rPr>
          <w:bCs/>
        </w:rPr>
        <w:t>Estonia - Urmas Saaliste,</w:t>
      </w:r>
      <w:r w:rsidR="005E0668">
        <w:rPr>
          <w:bCs/>
        </w:rPr>
        <w:t xml:space="preserve"> </w:t>
      </w:r>
      <w:hyperlink r:id="rId14" w:history="1">
        <w:r w:rsidR="005E0668" w:rsidRPr="00E440EF">
          <w:rPr>
            <w:rStyle w:val="Hyperlink"/>
            <w:bCs/>
          </w:rPr>
          <w:t>urmas@sallaus.ee</w:t>
        </w:r>
      </w:hyperlink>
      <w:r w:rsidR="005E0668">
        <w:rPr>
          <w:bCs/>
        </w:rPr>
        <w:t xml:space="preserve">, </w:t>
      </w:r>
      <w:r w:rsidRPr="00A908AF">
        <w:rPr>
          <w:bCs/>
        </w:rPr>
        <w:t xml:space="preserve"> mob: +3725101511.</w:t>
      </w:r>
    </w:p>
    <w:sectPr w:rsidR="005116B2" w:rsidRPr="00FF3AD0" w:rsidSect="00E01366">
      <w:headerReference w:type="even" r:id="rId15"/>
      <w:headerReference w:type="default" r:id="rId16"/>
      <w:pgSz w:w="11906" w:h="16838"/>
      <w:pgMar w:top="1134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E7DD5" w14:textId="77777777" w:rsidR="00D64688" w:rsidRDefault="00D64688">
      <w:r>
        <w:separator/>
      </w:r>
    </w:p>
  </w:endnote>
  <w:endnote w:type="continuationSeparator" w:id="0">
    <w:p w14:paraId="63069A1C" w14:textId="77777777" w:rsidR="00D64688" w:rsidRDefault="00D6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94590" w14:textId="77777777" w:rsidR="00D64688" w:rsidRDefault="00D64688">
      <w:r>
        <w:separator/>
      </w:r>
    </w:p>
  </w:footnote>
  <w:footnote w:type="continuationSeparator" w:id="0">
    <w:p w14:paraId="314A2B0C" w14:textId="77777777" w:rsidR="00D64688" w:rsidRDefault="00D64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B27AF" w14:textId="77777777" w:rsidR="005F1FFE" w:rsidRDefault="005F1FFE" w:rsidP="007C289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FE4250" w14:textId="77777777" w:rsidR="005F1FFE" w:rsidRDefault="005F1FFE" w:rsidP="00E845B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B526A" w14:textId="77777777" w:rsidR="005F1FFE" w:rsidRDefault="005F1FFE" w:rsidP="007C289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43B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C58E37" w14:textId="77777777" w:rsidR="005F1FFE" w:rsidRDefault="005F1FFE" w:rsidP="00E845B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EC73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E550F"/>
    <w:multiLevelType w:val="hybridMultilevel"/>
    <w:tmpl w:val="DF7404BE"/>
    <w:lvl w:ilvl="0" w:tplc="04090017">
      <w:start w:val="1"/>
      <w:numFmt w:val="lowerLetter"/>
      <w:lvlText w:val="%1)"/>
      <w:lvlJc w:val="left"/>
      <w:pPr>
        <w:ind w:left="1004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9C0D03"/>
    <w:multiLevelType w:val="hybridMultilevel"/>
    <w:tmpl w:val="FBD4835C"/>
    <w:lvl w:ilvl="0" w:tplc="A226349C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C46AA5B6">
      <w:start w:val="1"/>
      <w:numFmt w:val="lowerLetter"/>
      <w:lvlText w:val="%2."/>
      <w:lvlJc w:val="left"/>
      <w:pPr>
        <w:ind w:left="1980" w:hanging="360"/>
      </w:pPr>
      <w:rPr>
        <w:b/>
      </w:r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72D02E3"/>
    <w:multiLevelType w:val="multilevel"/>
    <w:tmpl w:val="A3D0CE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579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AE0724"/>
    <w:multiLevelType w:val="hybridMultilevel"/>
    <w:tmpl w:val="ACBA0BD0"/>
    <w:lvl w:ilvl="0" w:tplc="CF347382">
      <w:start w:val="1"/>
      <w:numFmt w:val="decimal"/>
      <w:lvlText w:val="%1)"/>
      <w:lvlJc w:val="left"/>
      <w:pPr>
        <w:ind w:left="1004" w:hanging="360"/>
      </w:pPr>
      <w:rPr>
        <w:rFonts w:ascii="Calibri" w:hAnsi="Calibri" w:cs="Calibr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61551C1"/>
    <w:multiLevelType w:val="hybridMultilevel"/>
    <w:tmpl w:val="45BA40F6"/>
    <w:lvl w:ilvl="0" w:tplc="3B5CC856">
      <w:start w:val="1"/>
      <w:numFmt w:val="decimal"/>
      <w:lvlText w:val="%1)"/>
      <w:lvlJc w:val="left"/>
      <w:pPr>
        <w:ind w:left="502" w:hanging="360"/>
      </w:pPr>
      <w:rPr>
        <w:rFonts w:ascii="Calibri" w:hAnsi="Calibri" w:cs="Calibr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6FF7C6D"/>
    <w:multiLevelType w:val="hybridMultilevel"/>
    <w:tmpl w:val="6AC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275FD"/>
    <w:multiLevelType w:val="hybridMultilevel"/>
    <w:tmpl w:val="8D18609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8051E1B"/>
    <w:multiLevelType w:val="singleLevel"/>
    <w:tmpl w:val="7C5C56D2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9D436F"/>
    <w:multiLevelType w:val="hybridMultilevel"/>
    <w:tmpl w:val="79F2BB0A"/>
    <w:lvl w:ilvl="0" w:tplc="039CB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F1EE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7604C"/>
    <w:multiLevelType w:val="singleLevel"/>
    <w:tmpl w:val="7C5C56D2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D0A0416"/>
    <w:multiLevelType w:val="hybridMultilevel"/>
    <w:tmpl w:val="DD303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AB2F57"/>
    <w:multiLevelType w:val="hybridMultilevel"/>
    <w:tmpl w:val="F85EDE58"/>
    <w:lvl w:ilvl="0" w:tplc="0426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E07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C6077B3"/>
    <w:multiLevelType w:val="hybridMultilevel"/>
    <w:tmpl w:val="378E90C4"/>
    <w:lvl w:ilvl="0" w:tplc="0426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11DE9"/>
    <w:multiLevelType w:val="singleLevel"/>
    <w:tmpl w:val="7C5C56D2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E410DDF"/>
    <w:multiLevelType w:val="singleLevel"/>
    <w:tmpl w:val="7C5C56D2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EAF62E2"/>
    <w:multiLevelType w:val="hybridMultilevel"/>
    <w:tmpl w:val="A5A8CDFC"/>
    <w:lvl w:ilvl="0" w:tplc="82A8FE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</w:rPr>
    </w:lvl>
    <w:lvl w:ilvl="1" w:tplc="04090017">
      <w:start w:val="1"/>
      <w:numFmt w:val="lowerLetter"/>
      <w:lvlText w:val="%2)"/>
      <w:lvlJc w:val="left"/>
      <w:pPr>
        <w:ind w:left="1637" w:hanging="360"/>
      </w:pPr>
      <w:rPr>
        <w:b/>
      </w:rPr>
    </w:lvl>
    <w:lvl w:ilvl="2" w:tplc="E01A068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993272"/>
    <w:multiLevelType w:val="hybridMultilevel"/>
    <w:tmpl w:val="21E0EDE6"/>
    <w:lvl w:ilvl="0" w:tplc="0426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43DA7"/>
    <w:multiLevelType w:val="hybridMultilevel"/>
    <w:tmpl w:val="BB646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7E27DF"/>
    <w:multiLevelType w:val="hybridMultilevel"/>
    <w:tmpl w:val="020017D4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8EA24ED0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2B74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5A52E2F"/>
    <w:multiLevelType w:val="hybridMultilevel"/>
    <w:tmpl w:val="691EFDEA"/>
    <w:lvl w:ilvl="0" w:tplc="FFFFFFFF">
      <w:start w:val="50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4">
    <w:nsid w:val="6733667D"/>
    <w:multiLevelType w:val="hybridMultilevel"/>
    <w:tmpl w:val="9A0E9D98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>
    <w:nsid w:val="6DC568D7"/>
    <w:multiLevelType w:val="hybridMultilevel"/>
    <w:tmpl w:val="A976C3FE"/>
    <w:lvl w:ilvl="0" w:tplc="1D3038C2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FA2ECE"/>
    <w:multiLevelType w:val="singleLevel"/>
    <w:tmpl w:val="7C5C56D2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1B32F2B"/>
    <w:multiLevelType w:val="multilevel"/>
    <w:tmpl w:val="875EA4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45C3C6C"/>
    <w:multiLevelType w:val="multilevel"/>
    <w:tmpl w:val="40822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56161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8756C82"/>
    <w:multiLevelType w:val="hybridMultilevel"/>
    <w:tmpl w:val="016CF0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4"/>
  </w:num>
  <w:num w:numId="4">
    <w:abstractNumId w:val="23"/>
  </w:num>
  <w:num w:numId="5">
    <w:abstractNumId w:val="27"/>
  </w:num>
  <w:num w:numId="6">
    <w:abstractNumId w:val="2"/>
  </w:num>
  <w:num w:numId="7">
    <w:abstractNumId w:val="30"/>
  </w:num>
  <w:num w:numId="8">
    <w:abstractNumId w:val="17"/>
  </w:num>
  <w:num w:numId="9">
    <w:abstractNumId w:val="16"/>
  </w:num>
  <w:num w:numId="10">
    <w:abstractNumId w:val="11"/>
  </w:num>
  <w:num w:numId="11">
    <w:abstractNumId w:val="9"/>
  </w:num>
  <w:num w:numId="12">
    <w:abstractNumId w:val="26"/>
  </w:num>
  <w:num w:numId="13">
    <w:abstractNumId w:val="21"/>
  </w:num>
  <w:num w:numId="14">
    <w:abstractNumId w:val="19"/>
  </w:num>
  <w:num w:numId="15">
    <w:abstractNumId w:val="13"/>
  </w:num>
  <w:num w:numId="16">
    <w:abstractNumId w:val="15"/>
  </w:num>
  <w:num w:numId="17">
    <w:abstractNumId w:val="5"/>
  </w:num>
  <w:num w:numId="18">
    <w:abstractNumId w:val="6"/>
  </w:num>
  <w:num w:numId="19">
    <w:abstractNumId w:val="0"/>
  </w:num>
  <w:num w:numId="20">
    <w:abstractNumId w:val="29"/>
  </w:num>
  <w:num w:numId="21">
    <w:abstractNumId w:val="28"/>
  </w:num>
  <w:num w:numId="22">
    <w:abstractNumId w:val="4"/>
  </w:num>
  <w:num w:numId="23">
    <w:abstractNumId w:val="25"/>
  </w:num>
  <w:num w:numId="24">
    <w:abstractNumId w:val="14"/>
  </w:num>
  <w:num w:numId="25">
    <w:abstractNumId w:val="18"/>
  </w:num>
  <w:num w:numId="26">
    <w:abstractNumId w:val="22"/>
  </w:num>
  <w:num w:numId="27">
    <w:abstractNumId w:val="1"/>
  </w:num>
  <w:num w:numId="28">
    <w:abstractNumId w:val="8"/>
  </w:num>
  <w:num w:numId="29">
    <w:abstractNumId w:val="20"/>
  </w:num>
  <w:num w:numId="30">
    <w:abstractNumId w:val="1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A"/>
    <w:rsid w:val="000048E3"/>
    <w:rsid w:val="000278D8"/>
    <w:rsid w:val="0003051F"/>
    <w:rsid w:val="00031929"/>
    <w:rsid w:val="00044388"/>
    <w:rsid w:val="00045ACF"/>
    <w:rsid w:val="0005348F"/>
    <w:rsid w:val="0005365D"/>
    <w:rsid w:val="00065BA3"/>
    <w:rsid w:val="000746FC"/>
    <w:rsid w:val="0008520B"/>
    <w:rsid w:val="000852A9"/>
    <w:rsid w:val="00085F7A"/>
    <w:rsid w:val="0009312A"/>
    <w:rsid w:val="000955E8"/>
    <w:rsid w:val="000D289B"/>
    <w:rsid w:val="000D5DA6"/>
    <w:rsid w:val="000E2E02"/>
    <w:rsid w:val="000E5E20"/>
    <w:rsid w:val="000F3F98"/>
    <w:rsid w:val="000F7C4F"/>
    <w:rsid w:val="0010027B"/>
    <w:rsid w:val="00101D7F"/>
    <w:rsid w:val="00106207"/>
    <w:rsid w:val="00110713"/>
    <w:rsid w:val="00110783"/>
    <w:rsid w:val="00123135"/>
    <w:rsid w:val="00134C84"/>
    <w:rsid w:val="00147E69"/>
    <w:rsid w:val="001510AD"/>
    <w:rsid w:val="00155459"/>
    <w:rsid w:val="0016494D"/>
    <w:rsid w:val="0016594A"/>
    <w:rsid w:val="00170F34"/>
    <w:rsid w:val="00176FE2"/>
    <w:rsid w:val="00177B57"/>
    <w:rsid w:val="00196672"/>
    <w:rsid w:val="001966FF"/>
    <w:rsid w:val="001968EE"/>
    <w:rsid w:val="001A2CFF"/>
    <w:rsid w:val="001A4C3B"/>
    <w:rsid w:val="001D32E0"/>
    <w:rsid w:val="001E0DFF"/>
    <w:rsid w:val="001E6448"/>
    <w:rsid w:val="001F07E6"/>
    <w:rsid w:val="001F28C4"/>
    <w:rsid w:val="001F3106"/>
    <w:rsid w:val="002017C5"/>
    <w:rsid w:val="00207461"/>
    <w:rsid w:val="00213CD5"/>
    <w:rsid w:val="002143B9"/>
    <w:rsid w:val="00235E56"/>
    <w:rsid w:val="002372DE"/>
    <w:rsid w:val="00237A12"/>
    <w:rsid w:val="0025069D"/>
    <w:rsid w:val="00251E06"/>
    <w:rsid w:val="00253D9C"/>
    <w:rsid w:val="002845EB"/>
    <w:rsid w:val="002941C6"/>
    <w:rsid w:val="00294BF0"/>
    <w:rsid w:val="002A32BE"/>
    <w:rsid w:val="002A48CA"/>
    <w:rsid w:val="002A5783"/>
    <w:rsid w:val="002A6C4C"/>
    <w:rsid w:val="002A7C38"/>
    <w:rsid w:val="002B1056"/>
    <w:rsid w:val="002B10CC"/>
    <w:rsid w:val="002B4C02"/>
    <w:rsid w:val="002B7E04"/>
    <w:rsid w:val="002C16B5"/>
    <w:rsid w:val="002C42EB"/>
    <w:rsid w:val="002C750E"/>
    <w:rsid w:val="002D179B"/>
    <w:rsid w:val="002D323B"/>
    <w:rsid w:val="002E2FB2"/>
    <w:rsid w:val="002E30D9"/>
    <w:rsid w:val="002E4661"/>
    <w:rsid w:val="002E4CB6"/>
    <w:rsid w:val="002F4F66"/>
    <w:rsid w:val="002F588F"/>
    <w:rsid w:val="00303A12"/>
    <w:rsid w:val="0030442F"/>
    <w:rsid w:val="00310FDF"/>
    <w:rsid w:val="00314EFF"/>
    <w:rsid w:val="00330F9D"/>
    <w:rsid w:val="00331F2C"/>
    <w:rsid w:val="00334F61"/>
    <w:rsid w:val="003350CF"/>
    <w:rsid w:val="00341BEC"/>
    <w:rsid w:val="00343293"/>
    <w:rsid w:val="00346A35"/>
    <w:rsid w:val="003531EB"/>
    <w:rsid w:val="00355EDD"/>
    <w:rsid w:val="003703D0"/>
    <w:rsid w:val="0037422A"/>
    <w:rsid w:val="003A7083"/>
    <w:rsid w:val="003B120A"/>
    <w:rsid w:val="003B1220"/>
    <w:rsid w:val="003B4268"/>
    <w:rsid w:val="003C4FF4"/>
    <w:rsid w:val="003C5B84"/>
    <w:rsid w:val="003E08D3"/>
    <w:rsid w:val="003E3008"/>
    <w:rsid w:val="003E51ED"/>
    <w:rsid w:val="003F2950"/>
    <w:rsid w:val="003F3B48"/>
    <w:rsid w:val="003F524C"/>
    <w:rsid w:val="00422846"/>
    <w:rsid w:val="0043251A"/>
    <w:rsid w:val="00433ECB"/>
    <w:rsid w:val="0043532D"/>
    <w:rsid w:val="00473FBA"/>
    <w:rsid w:val="004816FE"/>
    <w:rsid w:val="00482362"/>
    <w:rsid w:val="00486927"/>
    <w:rsid w:val="00496051"/>
    <w:rsid w:val="004B153E"/>
    <w:rsid w:val="004C4223"/>
    <w:rsid w:val="004C55E0"/>
    <w:rsid w:val="004C56CB"/>
    <w:rsid w:val="004D251A"/>
    <w:rsid w:val="004D7400"/>
    <w:rsid w:val="004E0267"/>
    <w:rsid w:val="004F1423"/>
    <w:rsid w:val="004F4309"/>
    <w:rsid w:val="00505EDE"/>
    <w:rsid w:val="005116B2"/>
    <w:rsid w:val="00515EBA"/>
    <w:rsid w:val="00517708"/>
    <w:rsid w:val="00527F81"/>
    <w:rsid w:val="00552ED7"/>
    <w:rsid w:val="005562B8"/>
    <w:rsid w:val="0056393C"/>
    <w:rsid w:val="005863A8"/>
    <w:rsid w:val="005959D9"/>
    <w:rsid w:val="005A7C5C"/>
    <w:rsid w:val="005C057B"/>
    <w:rsid w:val="005C768E"/>
    <w:rsid w:val="005C7A19"/>
    <w:rsid w:val="005D0594"/>
    <w:rsid w:val="005D12C3"/>
    <w:rsid w:val="005D605F"/>
    <w:rsid w:val="005D63C5"/>
    <w:rsid w:val="005E0668"/>
    <w:rsid w:val="005F1FFE"/>
    <w:rsid w:val="006011EC"/>
    <w:rsid w:val="00604560"/>
    <w:rsid w:val="00611397"/>
    <w:rsid w:val="006305E6"/>
    <w:rsid w:val="00632C3E"/>
    <w:rsid w:val="0064278C"/>
    <w:rsid w:val="00643DFD"/>
    <w:rsid w:val="00650424"/>
    <w:rsid w:val="0065425F"/>
    <w:rsid w:val="00656FD7"/>
    <w:rsid w:val="00665FE4"/>
    <w:rsid w:val="00666E93"/>
    <w:rsid w:val="006702A4"/>
    <w:rsid w:val="006826EC"/>
    <w:rsid w:val="006844DB"/>
    <w:rsid w:val="00687715"/>
    <w:rsid w:val="00692126"/>
    <w:rsid w:val="00696504"/>
    <w:rsid w:val="006A0ADE"/>
    <w:rsid w:val="006A0DF9"/>
    <w:rsid w:val="006A7CC7"/>
    <w:rsid w:val="006D04F2"/>
    <w:rsid w:val="006D5CAC"/>
    <w:rsid w:val="006E4161"/>
    <w:rsid w:val="006F0B7D"/>
    <w:rsid w:val="006F2E69"/>
    <w:rsid w:val="007040FF"/>
    <w:rsid w:val="007045D8"/>
    <w:rsid w:val="00706710"/>
    <w:rsid w:val="00706B61"/>
    <w:rsid w:val="00713A4A"/>
    <w:rsid w:val="00714C4E"/>
    <w:rsid w:val="0072122A"/>
    <w:rsid w:val="00726E00"/>
    <w:rsid w:val="00740B9E"/>
    <w:rsid w:val="007423CF"/>
    <w:rsid w:val="0074465D"/>
    <w:rsid w:val="00746515"/>
    <w:rsid w:val="00747112"/>
    <w:rsid w:val="0077053F"/>
    <w:rsid w:val="00783272"/>
    <w:rsid w:val="007A1C40"/>
    <w:rsid w:val="007C1906"/>
    <w:rsid w:val="007C289E"/>
    <w:rsid w:val="007C5BE6"/>
    <w:rsid w:val="007C5F67"/>
    <w:rsid w:val="007D02E0"/>
    <w:rsid w:val="007E5CA6"/>
    <w:rsid w:val="007E731E"/>
    <w:rsid w:val="007F4E93"/>
    <w:rsid w:val="00800ACB"/>
    <w:rsid w:val="0080538E"/>
    <w:rsid w:val="0081380B"/>
    <w:rsid w:val="00814BA4"/>
    <w:rsid w:val="00816BC2"/>
    <w:rsid w:val="008229ED"/>
    <w:rsid w:val="00832AEF"/>
    <w:rsid w:val="008545FF"/>
    <w:rsid w:val="00871276"/>
    <w:rsid w:val="00872B1A"/>
    <w:rsid w:val="008752BB"/>
    <w:rsid w:val="00876026"/>
    <w:rsid w:val="00882530"/>
    <w:rsid w:val="0088619C"/>
    <w:rsid w:val="008A0A31"/>
    <w:rsid w:val="008A3851"/>
    <w:rsid w:val="008A5A55"/>
    <w:rsid w:val="008B7DA2"/>
    <w:rsid w:val="008C09F6"/>
    <w:rsid w:val="008C1682"/>
    <w:rsid w:val="008C4159"/>
    <w:rsid w:val="008C636C"/>
    <w:rsid w:val="008D127A"/>
    <w:rsid w:val="008E1B31"/>
    <w:rsid w:val="008E1F5A"/>
    <w:rsid w:val="008E7351"/>
    <w:rsid w:val="008F5423"/>
    <w:rsid w:val="00900E83"/>
    <w:rsid w:val="009079AB"/>
    <w:rsid w:val="00910CE3"/>
    <w:rsid w:val="00914DAF"/>
    <w:rsid w:val="009220FF"/>
    <w:rsid w:val="00923C57"/>
    <w:rsid w:val="00935E82"/>
    <w:rsid w:val="0094631D"/>
    <w:rsid w:val="00954044"/>
    <w:rsid w:val="0096197A"/>
    <w:rsid w:val="009801F6"/>
    <w:rsid w:val="00985B22"/>
    <w:rsid w:val="00993729"/>
    <w:rsid w:val="009A1A62"/>
    <w:rsid w:val="009B5352"/>
    <w:rsid w:val="009B5686"/>
    <w:rsid w:val="009C2E64"/>
    <w:rsid w:val="009D7407"/>
    <w:rsid w:val="009E07B2"/>
    <w:rsid w:val="009E70F8"/>
    <w:rsid w:val="009F4C19"/>
    <w:rsid w:val="00A069F2"/>
    <w:rsid w:val="00A16AF4"/>
    <w:rsid w:val="00A43BA7"/>
    <w:rsid w:val="00A45BF1"/>
    <w:rsid w:val="00A7126D"/>
    <w:rsid w:val="00A72872"/>
    <w:rsid w:val="00A73645"/>
    <w:rsid w:val="00A908AF"/>
    <w:rsid w:val="00A963B3"/>
    <w:rsid w:val="00AA2099"/>
    <w:rsid w:val="00AB4BB2"/>
    <w:rsid w:val="00AB50E2"/>
    <w:rsid w:val="00AB5998"/>
    <w:rsid w:val="00AC2D7F"/>
    <w:rsid w:val="00AC3BBF"/>
    <w:rsid w:val="00AC792A"/>
    <w:rsid w:val="00AD4E85"/>
    <w:rsid w:val="00AF23F7"/>
    <w:rsid w:val="00B02D89"/>
    <w:rsid w:val="00B0494B"/>
    <w:rsid w:val="00B175C0"/>
    <w:rsid w:val="00B400A9"/>
    <w:rsid w:val="00B42F29"/>
    <w:rsid w:val="00B601AF"/>
    <w:rsid w:val="00B60C24"/>
    <w:rsid w:val="00B64B9D"/>
    <w:rsid w:val="00B90DD6"/>
    <w:rsid w:val="00B95989"/>
    <w:rsid w:val="00B96E18"/>
    <w:rsid w:val="00B97B90"/>
    <w:rsid w:val="00BA0640"/>
    <w:rsid w:val="00BA2C5F"/>
    <w:rsid w:val="00BA38F2"/>
    <w:rsid w:val="00BA6F19"/>
    <w:rsid w:val="00BB0104"/>
    <w:rsid w:val="00BC4E50"/>
    <w:rsid w:val="00BE6B27"/>
    <w:rsid w:val="00BF6CED"/>
    <w:rsid w:val="00C064F1"/>
    <w:rsid w:val="00C13438"/>
    <w:rsid w:val="00C1611F"/>
    <w:rsid w:val="00C26503"/>
    <w:rsid w:val="00C37817"/>
    <w:rsid w:val="00C43843"/>
    <w:rsid w:val="00C5227F"/>
    <w:rsid w:val="00C712DF"/>
    <w:rsid w:val="00C7378A"/>
    <w:rsid w:val="00C83964"/>
    <w:rsid w:val="00C84ED9"/>
    <w:rsid w:val="00C93679"/>
    <w:rsid w:val="00CA2164"/>
    <w:rsid w:val="00CA2C40"/>
    <w:rsid w:val="00CA56BA"/>
    <w:rsid w:val="00CB28DF"/>
    <w:rsid w:val="00CB669C"/>
    <w:rsid w:val="00CC398C"/>
    <w:rsid w:val="00CC5096"/>
    <w:rsid w:val="00CE3ADA"/>
    <w:rsid w:val="00D042FC"/>
    <w:rsid w:val="00D071A9"/>
    <w:rsid w:val="00D27F87"/>
    <w:rsid w:val="00D30334"/>
    <w:rsid w:val="00D31748"/>
    <w:rsid w:val="00D43B5E"/>
    <w:rsid w:val="00D5099D"/>
    <w:rsid w:val="00D60261"/>
    <w:rsid w:val="00D64688"/>
    <w:rsid w:val="00D7001B"/>
    <w:rsid w:val="00DA181F"/>
    <w:rsid w:val="00DA6574"/>
    <w:rsid w:val="00DA7441"/>
    <w:rsid w:val="00DA7BE9"/>
    <w:rsid w:val="00DC1708"/>
    <w:rsid w:val="00DC3C6C"/>
    <w:rsid w:val="00DC4AD3"/>
    <w:rsid w:val="00DD0678"/>
    <w:rsid w:val="00DD3532"/>
    <w:rsid w:val="00DD512C"/>
    <w:rsid w:val="00DE29D0"/>
    <w:rsid w:val="00E01366"/>
    <w:rsid w:val="00E0330D"/>
    <w:rsid w:val="00E1777C"/>
    <w:rsid w:val="00E20B97"/>
    <w:rsid w:val="00E22797"/>
    <w:rsid w:val="00E23995"/>
    <w:rsid w:val="00E25486"/>
    <w:rsid w:val="00E26ED1"/>
    <w:rsid w:val="00E31C11"/>
    <w:rsid w:val="00E3347E"/>
    <w:rsid w:val="00E40DC7"/>
    <w:rsid w:val="00E46058"/>
    <w:rsid w:val="00E56667"/>
    <w:rsid w:val="00E61E83"/>
    <w:rsid w:val="00E642F0"/>
    <w:rsid w:val="00E82D15"/>
    <w:rsid w:val="00E845B3"/>
    <w:rsid w:val="00E93B5C"/>
    <w:rsid w:val="00E954EE"/>
    <w:rsid w:val="00E962FE"/>
    <w:rsid w:val="00EB279F"/>
    <w:rsid w:val="00EC374F"/>
    <w:rsid w:val="00EC6C81"/>
    <w:rsid w:val="00ED4EA1"/>
    <w:rsid w:val="00ED7B92"/>
    <w:rsid w:val="00ED7D56"/>
    <w:rsid w:val="00F01219"/>
    <w:rsid w:val="00F044A9"/>
    <w:rsid w:val="00F14A0D"/>
    <w:rsid w:val="00F21889"/>
    <w:rsid w:val="00F47D2A"/>
    <w:rsid w:val="00F62D8E"/>
    <w:rsid w:val="00F65DDB"/>
    <w:rsid w:val="00F66552"/>
    <w:rsid w:val="00F70032"/>
    <w:rsid w:val="00F91614"/>
    <w:rsid w:val="00F92638"/>
    <w:rsid w:val="00FA0426"/>
    <w:rsid w:val="00FB5792"/>
    <w:rsid w:val="00FD2A8E"/>
    <w:rsid w:val="00FE0A77"/>
    <w:rsid w:val="00FE5093"/>
    <w:rsid w:val="00FE6D7E"/>
    <w:rsid w:val="00FF1B99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3D2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4C02"/>
    <w:rPr>
      <w:color w:val="0000FF"/>
      <w:u w:val="single"/>
    </w:rPr>
  </w:style>
  <w:style w:type="paragraph" w:styleId="BalloonText">
    <w:name w:val="Balloon Text"/>
    <w:basedOn w:val="Normal"/>
    <w:semiHidden/>
    <w:rsid w:val="00DA7B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845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845B3"/>
  </w:style>
  <w:style w:type="paragraph" w:customStyle="1" w:styleId="11">
    <w:name w:val="Цветной список — акцент 11"/>
    <w:basedOn w:val="Normal"/>
    <w:uiPriority w:val="34"/>
    <w:qFormat/>
    <w:rsid w:val="00954044"/>
    <w:pPr>
      <w:ind w:left="720"/>
    </w:pPr>
  </w:style>
  <w:style w:type="paragraph" w:styleId="Footer">
    <w:name w:val="footer"/>
    <w:basedOn w:val="Normal"/>
    <w:link w:val="FooterChar"/>
    <w:uiPriority w:val="99"/>
    <w:rsid w:val="00FA042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A0426"/>
    <w:rPr>
      <w:sz w:val="24"/>
      <w:szCs w:val="24"/>
    </w:rPr>
  </w:style>
  <w:style w:type="character" w:styleId="FollowedHyperlink">
    <w:name w:val="FollowedHyperlink"/>
    <w:rsid w:val="0074465D"/>
    <w:rPr>
      <w:color w:val="800080"/>
      <w:u w:val="single"/>
    </w:rPr>
  </w:style>
  <w:style w:type="paragraph" w:styleId="BodyText">
    <w:name w:val="Body Text"/>
    <w:basedOn w:val="Normal"/>
    <w:link w:val="BodyTextChar"/>
    <w:rsid w:val="00C37817"/>
    <w:rPr>
      <w:szCs w:val="20"/>
      <w:lang w:val="x-none" w:eastAsia="en-US"/>
    </w:rPr>
  </w:style>
  <w:style w:type="character" w:customStyle="1" w:styleId="BodyTextChar">
    <w:name w:val="Body Text Char"/>
    <w:link w:val="BodyText"/>
    <w:rsid w:val="00C37817"/>
    <w:rPr>
      <w:sz w:val="24"/>
      <w:lang w:eastAsia="en-US"/>
    </w:rPr>
  </w:style>
  <w:style w:type="table" w:styleId="TableGrid">
    <w:name w:val="Table Grid"/>
    <w:basedOn w:val="TableNormal"/>
    <w:rsid w:val="003B1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6702A4"/>
    <w:rPr>
      <w:sz w:val="18"/>
      <w:szCs w:val="18"/>
    </w:rPr>
  </w:style>
  <w:style w:type="paragraph" w:styleId="CommentText">
    <w:name w:val="annotation text"/>
    <w:basedOn w:val="Normal"/>
    <w:link w:val="CommentTextChar"/>
    <w:rsid w:val="006702A4"/>
  </w:style>
  <w:style w:type="character" w:customStyle="1" w:styleId="CommentTextChar">
    <w:name w:val="Comment Text Char"/>
    <w:link w:val="CommentText"/>
    <w:rsid w:val="006702A4"/>
    <w:rPr>
      <w:sz w:val="24"/>
      <w:szCs w:val="24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6702A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6702A4"/>
    <w:rPr>
      <w:b/>
      <w:bCs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72"/>
    <w:rsid w:val="00E61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4C02"/>
    <w:rPr>
      <w:color w:val="0000FF"/>
      <w:u w:val="single"/>
    </w:rPr>
  </w:style>
  <w:style w:type="paragraph" w:styleId="BalloonText">
    <w:name w:val="Balloon Text"/>
    <w:basedOn w:val="Normal"/>
    <w:semiHidden/>
    <w:rsid w:val="00DA7B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845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845B3"/>
  </w:style>
  <w:style w:type="paragraph" w:customStyle="1" w:styleId="11">
    <w:name w:val="Цветной список — акцент 11"/>
    <w:basedOn w:val="Normal"/>
    <w:uiPriority w:val="34"/>
    <w:qFormat/>
    <w:rsid w:val="00954044"/>
    <w:pPr>
      <w:ind w:left="720"/>
    </w:pPr>
  </w:style>
  <w:style w:type="paragraph" w:styleId="Footer">
    <w:name w:val="footer"/>
    <w:basedOn w:val="Normal"/>
    <w:link w:val="FooterChar"/>
    <w:uiPriority w:val="99"/>
    <w:rsid w:val="00FA042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A0426"/>
    <w:rPr>
      <w:sz w:val="24"/>
      <w:szCs w:val="24"/>
    </w:rPr>
  </w:style>
  <w:style w:type="character" w:styleId="FollowedHyperlink">
    <w:name w:val="FollowedHyperlink"/>
    <w:rsid w:val="0074465D"/>
    <w:rPr>
      <w:color w:val="800080"/>
      <w:u w:val="single"/>
    </w:rPr>
  </w:style>
  <w:style w:type="paragraph" w:styleId="BodyText">
    <w:name w:val="Body Text"/>
    <w:basedOn w:val="Normal"/>
    <w:link w:val="BodyTextChar"/>
    <w:rsid w:val="00C37817"/>
    <w:rPr>
      <w:szCs w:val="20"/>
      <w:lang w:val="x-none" w:eastAsia="en-US"/>
    </w:rPr>
  </w:style>
  <w:style w:type="character" w:customStyle="1" w:styleId="BodyTextChar">
    <w:name w:val="Body Text Char"/>
    <w:link w:val="BodyText"/>
    <w:rsid w:val="00C37817"/>
    <w:rPr>
      <w:sz w:val="24"/>
      <w:lang w:eastAsia="en-US"/>
    </w:rPr>
  </w:style>
  <w:style w:type="table" w:styleId="TableGrid">
    <w:name w:val="Table Grid"/>
    <w:basedOn w:val="TableNormal"/>
    <w:rsid w:val="003B1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6702A4"/>
    <w:rPr>
      <w:sz w:val="18"/>
      <w:szCs w:val="18"/>
    </w:rPr>
  </w:style>
  <w:style w:type="paragraph" w:styleId="CommentText">
    <w:name w:val="annotation text"/>
    <w:basedOn w:val="Normal"/>
    <w:link w:val="CommentTextChar"/>
    <w:rsid w:val="006702A4"/>
  </w:style>
  <w:style w:type="character" w:customStyle="1" w:styleId="CommentTextChar">
    <w:name w:val="Comment Text Char"/>
    <w:link w:val="CommentText"/>
    <w:rsid w:val="006702A4"/>
    <w:rPr>
      <w:sz w:val="24"/>
      <w:szCs w:val="24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6702A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6702A4"/>
    <w:rPr>
      <w:b/>
      <w:bCs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72"/>
    <w:rsid w:val="00E61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lgirisgp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pelnieksdainis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mas@sallaus.e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upelnieksdaini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shooting.lt" TargetMode="External"/><Relationship Id="rId14" Type="http://schemas.openxmlformats.org/officeDocument/2006/relationships/hyperlink" Target="mailto:urmas@sallaus.ee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85E1A-C57F-4DC3-BEE5-B82C54C7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3928</Words>
  <Characters>2239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Apstiprinu: ___________</vt:lpstr>
      <vt:lpstr>Apstiprinu: ___________</vt:lpstr>
    </vt:vector>
  </TitlesOfParts>
  <Company/>
  <LinksUpToDate>false</LinksUpToDate>
  <CharactersWithSpaces>6155</CharactersWithSpaces>
  <SharedDoc>false</SharedDoc>
  <HLinks>
    <vt:vector size="24" baseType="variant">
      <vt:variant>
        <vt:i4>1441881</vt:i4>
      </vt:variant>
      <vt:variant>
        <vt:i4>9</vt:i4>
      </vt:variant>
      <vt:variant>
        <vt:i4>0</vt:i4>
      </vt:variant>
      <vt:variant>
        <vt:i4>5</vt:i4>
      </vt:variant>
      <vt:variant>
        <vt:lpwstr>mailto:zalgirisgp@gmail.com</vt:lpwstr>
      </vt:variant>
      <vt:variant>
        <vt:lpwstr/>
      </vt:variant>
      <vt:variant>
        <vt:i4>6357034</vt:i4>
      </vt:variant>
      <vt:variant>
        <vt:i4>6</vt:i4>
      </vt:variant>
      <vt:variant>
        <vt:i4>0</vt:i4>
      </vt:variant>
      <vt:variant>
        <vt:i4>5</vt:i4>
      </vt:variant>
      <vt:variant>
        <vt:lpwstr>mailto:urmas@sallaus.ee</vt:lpwstr>
      </vt:variant>
      <vt:variant>
        <vt:lpwstr/>
      </vt:variant>
      <vt:variant>
        <vt:i4>1179701</vt:i4>
      </vt:variant>
      <vt:variant>
        <vt:i4>3</vt:i4>
      </vt:variant>
      <vt:variant>
        <vt:i4>0</vt:i4>
      </vt:variant>
      <vt:variant>
        <vt:i4>5</vt:i4>
      </vt:variant>
      <vt:variant>
        <vt:lpwstr>mailto:upelnieksdainis@gmail.com</vt:lpwstr>
      </vt:variant>
      <vt:variant>
        <vt:lpwstr/>
      </vt:variant>
      <vt:variant>
        <vt:i4>4718615</vt:i4>
      </vt:variant>
      <vt:variant>
        <vt:i4>0</vt:i4>
      </vt:variant>
      <vt:variant>
        <vt:i4>0</vt:i4>
      </vt:variant>
      <vt:variant>
        <vt:i4>5</vt:i4>
      </vt:variant>
      <vt:variant>
        <vt:lpwstr>mailto:info@shooting.lt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Apstiprinu: ___________</dc:title>
  <dc:subject/>
  <dc:creator>Vilnis</dc:creator>
  <cp:keywords/>
  <dc:description/>
  <cp:lastModifiedBy>Dainis</cp:lastModifiedBy>
  <cp:revision>3</cp:revision>
  <cp:lastPrinted>2017-05-10T07:53:00Z</cp:lastPrinted>
  <dcterms:created xsi:type="dcterms:W3CDTF">2019-04-09T13:46:00Z</dcterms:created>
  <dcterms:modified xsi:type="dcterms:W3CDTF">2019-04-10T13:09:00Z</dcterms:modified>
</cp:coreProperties>
</file>